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8" w:rsidRDefault="00A76D38" w:rsidP="00A76D38">
      <w:pPr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A76D38" w:rsidRDefault="00A76D38" w:rsidP="00A76D3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Aviso </w:t>
      </w:r>
      <w:r w:rsidRPr="004D4DA4">
        <w:rPr>
          <w:rFonts w:ascii="Trebuchet MS" w:hAnsi="Trebuchet MS" w:cs="Arial Black"/>
          <w:b/>
          <w:caps/>
          <w:color w:val="002060"/>
          <w:sz w:val="40"/>
          <w:szCs w:val="40"/>
        </w:rPr>
        <w:t>Para Apresentação de CandidaturaS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</w:t>
      </w:r>
    </w:p>
    <w:p w:rsidR="00A76D38" w:rsidRPr="00267CBF" w:rsidRDefault="00A76D38" w:rsidP="00A76D3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N.º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0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1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/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SAMA2020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/201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8</w:t>
      </w:r>
    </w:p>
    <w:p w:rsidR="00A76D38" w:rsidRPr="006F1399" w:rsidRDefault="00A76D38" w:rsidP="00A76D38">
      <w:pPr>
        <w:spacing w:after="120"/>
        <w:jc w:val="center"/>
        <w:rPr>
          <w:rFonts w:ascii="Trebuchet MS" w:hAnsi="Trebuchet MS" w:cs="Arial Black"/>
          <w:caps/>
          <w:color w:val="002060"/>
          <w:sz w:val="32"/>
          <w:szCs w:val="32"/>
        </w:rPr>
      </w:pPr>
    </w:p>
    <w:p w:rsidR="00A76D38" w:rsidRPr="006F1399" w:rsidRDefault="00A76D38" w:rsidP="00A76D38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  <w:r w:rsidRPr="006F1399">
        <w:rPr>
          <w:rFonts w:ascii="Trebuchet MS" w:hAnsi="Trebuchet MS" w:cs="Arial Black"/>
          <w:b/>
          <w:caps/>
          <w:color w:val="002060"/>
          <w:sz w:val="32"/>
          <w:szCs w:val="32"/>
        </w:rPr>
        <w:t>Sistema de APOIO À Transformação digital da ADMINISTRAÇÃO PÚBLICA</w:t>
      </w:r>
    </w:p>
    <w:p w:rsidR="00A76D38" w:rsidRPr="006F1399" w:rsidRDefault="00A76D38" w:rsidP="00A76D38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  <w:r w:rsidRPr="006F1399">
        <w:rPr>
          <w:rFonts w:ascii="Trebuchet MS" w:hAnsi="Trebuchet MS" w:cs="Arial Black"/>
          <w:b/>
          <w:caps/>
          <w:color w:val="002060"/>
          <w:sz w:val="32"/>
          <w:szCs w:val="32"/>
        </w:rPr>
        <w:t>(SATDAP)</w:t>
      </w:r>
    </w:p>
    <w:p w:rsidR="00A76D38" w:rsidRPr="006F1399" w:rsidRDefault="00A76D38" w:rsidP="00A76D38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A76D38" w:rsidRDefault="00A76D38" w:rsidP="00A76D38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A76D38" w:rsidRPr="006F1399" w:rsidRDefault="00A76D38" w:rsidP="00A76D38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1D1FA8" w:rsidRDefault="001D1FA8" w:rsidP="0013462B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FICHA DE ADESÃO</w:t>
      </w:r>
    </w:p>
    <w:p w:rsidR="00305266" w:rsidRDefault="00305266" w:rsidP="0013462B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305266" w:rsidRDefault="00305266" w:rsidP="0013462B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305266" w:rsidRDefault="00305266" w:rsidP="0013462B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13462B" w:rsidRPr="0013462B" w:rsidRDefault="0013462B" w:rsidP="0013462B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13462B"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Operação Pré-formatada </w:t>
      </w:r>
      <w:r w:rsidR="00C50277">
        <w:rPr>
          <w:rFonts w:ascii="Trebuchet MS" w:hAnsi="Trebuchet MS" w:cs="Arial Black"/>
          <w:b/>
          <w:caps/>
          <w:color w:val="002060"/>
          <w:sz w:val="40"/>
          <w:szCs w:val="40"/>
        </w:rPr>
        <w:t>D</w:t>
      </w:r>
    </w:p>
    <w:p w:rsidR="00FA64C8" w:rsidRDefault="00C50277" w:rsidP="00664C97">
      <w:pPr>
        <w:spacing w:before="36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C50277"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Integração de Serviços com utilização da </w:t>
      </w:r>
      <w:r w:rsidR="004866CA" w:rsidRPr="00C50277">
        <w:rPr>
          <w:rFonts w:ascii="Trebuchet MS" w:hAnsi="Trebuchet MS" w:cs="Arial Black"/>
          <w:b/>
          <w:color w:val="002060"/>
          <w:sz w:val="40"/>
          <w:szCs w:val="40"/>
        </w:rPr>
        <w:t>i</w:t>
      </w:r>
      <w:r w:rsidRPr="00C50277">
        <w:rPr>
          <w:rFonts w:ascii="Trebuchet MS" w:hAnsi="Trebuchet MS" w:cs="Arial Black"/>
          <w:b/>
          <w:caps/>
          <w:color w:val="002060"/>
          <w:sz w:val="40"/>
          <w:szCs w:val="40"/>
        </w:rPr>
        <w:t>AP</w:t>
      </w:r>
    </w:p>
    <w:p w:rsidR="00A76D38" w:rsidRDefault="00A76D38" w:rsidP="00A76D3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30"/>
          <w:szCs w:val="30"/>
        </w:rPr>
      </w:pPr>
    </w:p>
    <w:p w:rsidR="00A76D38" w:rsidRPr="0013462B" w:rsidRDefault="00A76D38" w:rsidP="00A76D3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30"/>
          <w:szCs w:val="30"/>
        </w:rPr>
      </w:pPr>
    </w:p>
    <w:p w:rsidR="00A76D38" w:rsidRDefault="00A76D38" w:rsidP="00A76D3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>Operações de Modernização</w:t>
      </w:r>
      <w:r w:rsidRPr="00A664C0"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(PI 2.3) </w:t>
      </w:r>
      <w:r w:rsidRPr="00D13E23">
        <w:rPr>
          <w:rFonts w:ascii="Trebuchet MS" w:hAnsi="Trebuchet MS" w:cs="Arial Black"/>
          <w:b/>
          <w:caps/>
          <w:color w:val="002060"/>
          <w:sz w:val="28"/>
          <w:szCs w:val="28"/>
        </w:rPr>
        <w:t>e</w:t>
      </w: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Capacitação (PI 11.1) </w:t>
      </w:r>
    </w:p>
    <w:p w:rsidR="00A76D38" w:rsidRDefault="00A76D38" w:rsidP="00A76D38">
      <w:pPr>
        <w:spacing w:before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>da Administração</w:t>
      </w:r>
      <w:r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pública</w:t>
      </w:r>
    </w:p>
    <w:p w:rsidR="003B79D0" w:rsidRDefault="001B4FCC" w:rsidP="00F9460A">
      <w:pPr>
        <w:rPr>
          <w:rFonts w:ascii="Trebuchet MS" w:hAnsi="Trebuchet MS" w:cs="Arial Black"/>
          <w:color w:val="003366"/>
          <w:sz w:val="26"/>
          <w:szCs w:val="26"/>
        </w:rPr>
      </w:pPr>
      <w:r w:rsidRPr="001B4FCC">
        <w:rPr>
          <w:rFonts w:ascii="Trebuchet MS" w:hAnsi="Trebuchet MS" w:cs="Trebuchet MS"/>
          <w:bCs/>
          <w:small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218840" wp14:editId="1274CF20">
            <wp:simplePos x="0" y="0"/>
            <wp:positionH relativeFrom="margin">
              <wp:posOffset>3881120</wp:posOffset>
            </wp:positionH>
            <wp:positionV relativeFrom="paragraph">
              <wp:posOffset>422275</wp:posOffset>
            </wp:positionV>
            <wp:extent cx="2296795" cy="752475"/>
            <wp:effectExtent l="19050" t="0" r="8434" b="0"/>
            <wp:wrapNone/>
            <wp:docPr id="4" name="Picture 1" descr="C:\Users\francisco.nunes\Desktop\PNR 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o.nunes\Desktop\PNR (logo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16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418" w:rsidRDefault="004D1418" w:rsidP="00F9460A">
      <w:pPr>
        <w:rPr>
          <w:rFonts w:ascii="Trebuchet MS" w:hAnsi="Trebuchet MS" w:cs="Arial Black"/>
          <w:color w:val="003366"/>
          <w:sz w:val="26"/>
          <w:szCs w:val="26"/>
        </w:rPr>
      </w:pPr>
    </w:p>
    <w:p w:rsidR="004D1418" w:rsidRDefault="004D1418" w:rsidP="00F9460A">
      <w:pPr>
        <w:rPr>
          <w:rFonts w:ascii="Trebuchet MS" w:hAnsi="Trebuchet MS" w:cs="Arial Black"/>
          <w:color w:val="003366"/>
          <w:sz w:val="26"/>
          <w:szCs w:val="26"/>
        </w:rPr>
      </w:pPr>
    </w:p>
    <w:p w:rsidR="00305266" w:rsidRDefault="00305266" w:rsidP="00F9460A">
      <w:pPr>
        <w:rPr>
          <w:rFonts w:ascii="Trebuchet MS" w:hAnsi="Trebuchet MS" w:cs="Arial Black"/>
          <w:color w:val="003366"/>
          <w:sz w:val="26"/>
          <w:szCs w:val="26"/>
        </w:rPr>
      </w:pPr>
      <w:bookmarkStart w:id="0" w:name="_GoBack"/>
      <w:bookmarkEnd w:id="0"/>
    </w:p>
    <w:p w:rsidR="00D227F2" w:rsidRPr="00DF18B3" w:rsidRDefault="00D227F2" w:rsidP="00DF18B3">
      <w:pPr>
        <w:jc w:val="both"/>
        <w:rPr>
          <w:rFonts w:ascii="Trebuchet MS" w:hAnsi="Trebuchet MS" w:cs="Trebuchet MS"/>
          <w:color w:val="002060"/>
          <w:sz w:val="14"/>
        </w:rPr>
      </w:pPr>
    </w:p>
    <w:p w:rsidR="0065327C" w:rsidRDefault="0065327C" w:rsidP="004061E8">
      <w:pPr>
        <w:pStyle w:val="PargrafodaLista"/>
        <w:ind w:left="360"/>
        <w:rPr>
          <w:rFonts w:ascii="Trebuchet MS" w:hAnsi="Trebuchet MS" w:cs="Trebuchet MS"/>
          <w:b/>
          <w:bCs/>
          <w:color w:val="003366"/>
        </w:rPr>
      </w:pPr>
    </w:p>
    <w:p w:rsidR="003A3C3F" w:rsidRPr="001D1FA8" w:rsidRDefault="003A3C3F" w:rsidP="001D1FA8">
      <w:pPr>
        <w:spacing w:after="120"/>
        <w:rPr>
          <w:rFonts w:ascii="Trebuchet MS" w:hAnsi="Trebuchet MS" w:cs="Trebuchet MS"/>
          <w:b/>
          <w:bCs/>
          <w:color w:val="003366"/>
        </w:rPr>
      </w:pPr>
      <w:r w:rsidRPr="001D1FA8">
        <w:rPr>
          <w:rFonts w:ascii="Trebuchet MS" w:hAnsi="Trebuchet MS" w:cs="Trebuchet MS"/>
          <w:b/>
          <w:bCs/>
          <w:color w:val="003366"/>
        </w:rPr>
        <w:t xml:space="preserve">FICHA DE ADESÃO À OPERAÇÃO PRÉ-FORMATADA </w:t>
      </w:r>
      <w:r w:rsidR="00100E29" w:rsidRPr="001D1FA8">
        <w:rPr>
          <w:rFonts w:ascii="Trebuchet MS" w:hAnsi="Trebuchet MS" w:cs="Trebuchet MS"/>
          <w:b/>
          <w:bCs/>
          <w:color w:val="003366"/>
        </w:rPr>
        <w:t>D</w:t>
      </w:r>
    </w:p>
    <w:p w:rsidR="003A3C3F" w:rsidRDefault="003A3C3F" w:rsidP="00574B7B">
      <w:pPr>
        <w:spacing w:after="120"/>
        <w:jc w:val="both"/>
        <w:rPr>
          <w:rFonts w:ascii="Trebuchet MS" w:hAnsi="Trebuchet MS" w:cs="Trebuchet MS"/>
          <w:color w:val="002060"/>
          <w:sz w:val="22"/>
        </w:rPr>
      </w:pPr>
      <w:r w:rsidRPr="00574B7B">
        <w:rPr>
          <w:rFonts w:ascii="Trebuchet MS" w:hAnsi="Trebuchet MS" w:cs="Trebuchet MS"/>
          <w:color w:val="002060"/>
          <w:sz w:val="22"/>
        </w:rPr>
        <w:t xml:space="preserve">A adesão à presente operação implica que o organismo promotor se proponha a disponibilizar serviços a prestar eletronicamente ao cidadão utilizando como mecanismos de autenticação o Cartão de Cidadão, a Chave Móvel Digital e o Sistema de Certificação de Atributos Profissionais, vinculando-se à informação </w:t>
      </w:r>
      <w:proofErr w:type="gramStart"/>
      <w:r w:rsidR="00C739B9" w:rsidRPr="00C739B9">
        <w:rPr>
          <w:rFonts w:ascii="Trebuchet MS" w:hAnsi="Trebuchet MS" w:cs="Trebuchet MS"/>
          <w:i/>
          <w:color w:val="002060"/>
          <w:sz w:val="22"/>
        </w:rPr>
        <w:t>supra</w:t>
      </w:r>
      <w:r w:rsidR="00C739B9">
        <w:rPr>
          <w:rFonts w:ascii="Trebuchet MS" w:hAnsi="Trebuchet MS" w:cs="Trebuchet MS"/>
          <w:color w:val="002060"/>
          <w:sz w:val="22"/>
        </w:rPr>
        <w:t xml:space="preserve"> </w:t>
      </w:r>
      <w:r w:rsidR="00C739B9" w:rsidRPr="00574B7B">
        <w:rPr>
          <w:rFonts w:ascii="Trebuchet MS" w:hAnsi="Trebuchet MS" w:cs="Trebuchet MS"/>
          <w:color w:val="002060"/>
          <w:sz w:val="22"/>
        </w:rPr>
        <w:t>referida</w:t>
      </w:r>
      <w:proofErr w:type="gramEnd"/>
      <w:r w:rsidRPr="00574B7B">
        <w:rPr>
          <w:rFonts w:ascii="Trebuchet MS" w:hAnsi="Trebuchet MS" w:cs="Trebuchet MS"/>
          <w:color w:val="002060"/>
          <w:sz w:val="22"/>
        </w:rPr>
        <w:t>, bastando disponibilizar a seguinte informação adicional:</w:t>
      </w:r>
    </w:p>
    <w:p w:rsidR="00ED21F5" w:rsidRDefault="00ED21F5" w:rsidP="00574B7B">
      <w:pPr>
        <w:spacing w:after="120"/>
        <w:jc w:val="both"/>
        <w:rPr>
          <w:rFonts w:ascii="Trebuchet MS" w:hAnsi="Trebuchet MS" w:cs="Trebuchet MS"/>
          <w:color w:val="002060"/>
        </w:rPr>
      </w:pPr>
    </w:p>
    <w:p w:rsidR="003A3C3F" w:rsidRPr="00304558" w:rsidRDefault="003A3C3F" w:rsidP="001D1FA8">
      <w:pPr>
        <w:pStyle w:val="PargrafodaLista"/>
        <w:numPr>
          <w:ilvl w:val="0"/>
          <w:numId w:val="8"/>
        </w:numPr>
        <w:spacing w:before="120" w:after="120"/>
        <w:contextualSpacing/>
        <w:rPr>
          <w:rFonts w:ascii="Trebuchet MS" w:hAnsi="Trebuchet MS" w:cs="Trebuchet MS"/>
          <w:b/>
          <w:bCs/>
          <w:color w:val="003366"/>
        </w:rPr>
      </w:pPr>
      <w:r w:rsidRPr="00304558">
        <w:rPr>
          <w:rFonts w:ascii="Trebuchet MS" w:hAnsi="Trebuchet MS" w:cs="Trebuchet MS"/>
          <w:b/>
          <w:bCs/>
          <w:color w:val="003366"/>
        </w:rPr>
        <w:t>NÍVEL DE ADESÃO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7797"/>
        <w:gridCol w:w="1889"/>
      </w:tblGrid>
      <w:tr w:rsidR="00155396" w:rsidRPr="00ED5ECC" w:rsidTr="00035B5D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155396" w:rsidRPr="00ED5ECC" w:rsidRDefault="00155396" w:rsidP="00035B5D">
            <w:pP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Nível de Adesão</w:t>
            </w:r>
          </w:p>
        </w:tc>
        <w:tc>
          <w:tcPr>
            <w:tcW w:w="1889" w:type="dxa"/>
            <w:vAlign w:val="center"/>
          </w:tcPr>
          <w:p w:rsidR="00155396" w:rsidRPr="00ED5ECC" w:rsidRDefault="00155396" w:rsidP="00035B5D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S/N</w:t>
            </w:r>
          </w:p>
        </w:tc>
      </w:tr>
      <w:tr w:rsidR="00155396" w:rsidRPr="00ED5ECC" w:rsidTr="00035B5D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155396" w:rsidRPr="00ED5ECC" w:rsidRDefault="00155396" w:rsidP="00035B5D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color w:val="002060"/>
                <w:sz w:val="20"/>
                <w:szCs w:val="20"/>
              </w:rPr>
              <w:t>Desmaterialização de serviço</w:t>
            </w:r>
          </w:p>
        </w:tc>
        <w:tc>
          <w:tcPr>
            <w:tcW w:w="1889" w:type="dxa"/>
            <w:vAlign w:val="center"/>
          </w:tcPr>
          <w:p w:rsidR="00155396" w:rsidRPr="00ED5ECC" w:rsidRDefault="00155396" w:rsidP="00035B5D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  <w:tr w:rsidR="00155396" w:rsidRPr="00ED5ECC" w:rsidTr="00035B5D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155396" w:rsidRPr="00ED5ECC" w:rsidRDefault="00155396" w:rsidP="00035B5D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2060"/>
                <w:sz w:val="20"/>
                <w:szCs w:val="20"/>
              </w:rPr>
              <w:t>Integração de Serviços com a iAP*</w:t>
            </w:r>
          </w:p>
        </w:tc>
        <w:tc>
          <w:tcPr>
            <w:tcW w:w="1889" w:type="dxa"/>
            <w:vAlign w:val="center"/>
          </w:tcPr>
          <w:p w:rsidR="00155396" w:rsidRPr="00ED5ECC" w:rsidRDefault="00155396" w:rsidP="00035B5D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</w:tbl>
    <w:p w:rsidR="00155396" w:rsidRPr="00051CB9" w:rsidRDefault="00155396" w:rsidP="00155396">
      <w:pPr>
        <w:ind w:left="567"/>
        <w:rPr>
          <w:rFonts w:ascii="Trebuchet MS" w:hAnsi="Trebuchet MS" w:cs="Trebuchet MS"/>
          <w:color w:val="002060"/>
          <w:sz w:val="20"/>
          <w:szCs w:val="20"/>
        </w:rPr>
      </w:pPr>
      <w:r w:rsidRPr="003D20EF">
        <w:rPr>
          <w:rFonts w:ascii="Trebuchet MS" w:hAnsi="Trebuchet MS" w:cs="Trebuchet MS"/>
          <w:color w:val="002060"/>
        </w:rPr>
        <w:t>*</w:t>
      </w:r>
      <w:r>
        <w:rPr>
          <w:rFonts w:ascii="Trebuchet MS" w:hAnsi="Trebuchet MS" w:cs="Trebuchet MS"/>
          <w:color w:val="002060"/>
        </w:rPr>
        <w:t xml:space="preserve"> </w:t>
      </w:r>
      <w:r w:rsidRPr="007E3022">
        <w:rPr>
          <w:rFonts w:ascii="Trebuchet MS" w:hAnsi="Trebuchet MS" w:cs="Trebuchet MS"/>
          <w:color w:val="002060"/>
          <w:sz w:val="20"/>
          <w:szCs w:val="20"/>
        </w:rPr>
        <w:t>Obrigatório</w:t>
      </w:r>
    </w:p>
    <w:p w:rsidR="003A3C3F" w:rsidRDefault="003A3C3F" w:rsidP="00574B7B">
      <w:pPr>
        <w:spacing w:before="120" w:after="120"/>
        <w:contextualSpacing/>
        <w:rPr>
          <w:rFonts w:ascii="Trebuchet MS" w:hAnsi="Trebuchet MS" w:cs="Trebuchet MS"/>
          <w:b/>
          <w:bCs/>
          <w:color w:val="003366"/>
          <w:sz w:val="10"/>
        </w:rPr>
      </w:pPr>
    </w:p>
    <w:p w:rsidR="00ED21F5" w:rsidRDefault="00ED21F5" w:rsidP="00574B7B">
      <w:pPr>
        <w:spacing w:before="120" w:after="120"/>
        <w:contextualSpacing/>
        <w:rPr>
          <w:rFonts w:ascii="Trebuchet MS" w:hAnsi="Trebuchet MS" w:cs="Trebuchet MS"/>
          <w:b/>
          <w:bCs/>
          <w:color w:val="003366"/>
          <w:sz w:val="10"/>
        </w:rPr>
      </w:pPr>
    </w:p>
    <w:p w:rsidR="00ED21F5" w:rsidRDefault="00ED21F5" w:rsidP="00574B7B">
      <w:pPr>
        <w:spacing w:before="120" w:after="120"/>
        <w:contextualSpacing/>
        <w:rPr>
          <w:rFonts w:ascii="Trebuchet MS" w:hAnsi="Trebuchet MS" w:cs="Trebuchet MS"/>
          <w:b/>
          <w:bCs/>
          <w:color w:val="003366"/>
          <w:sz w:val="10"/>
        </w:rPr>
      </w:pPr>
    </w:p>
    <w:p w:rsidR="003A3C3F" w:rsidRDefault="003A3C3F" w:rsidP="001D1FA8">
      <w:pPr>
        <w:pStyle w:val="PargrafodaLista"/>
        <w:numPr>
          <w:ilvl w:val="0"/>
          <w:numId w:val="8"/>
        </w:numPr>
        <w:spacing w:before="120" w:after="120"/>
        <w:contextualSpacing/>
        <w:rPr>
          <w:rFonts w:ascii="Trebuchet MS" w:hAnsi="Trebuchet MS" w:cs="Trebuchet MS"/>
          <w:b/>
          <w:bCs/>
          <w:color w:val="003366"/>
        </w:rPr>
      </w:pPr>
      <w:r>
        <w:rPr>
          <w:rFonts w:ascii="Trebuchet MS" w:hAnsi="Trebuchet MS" w:cs="Trebuchet MS"/>
          <w:b/>
          <w:bCs/>
          <w:color w:val="003366"/>
        </w:rPr>
        <w:t>IDENTIFICAÇÃO E DESCRIÇÃO ATUAL DOS SERVIÇOS</w:t>
      </w:r>
    </w:p>
    <w:p w:rsidR="00777F31" w:rsidRPr="00AB6502" w:rsidRDefault="003A3C3F" w:rsidP="00AB6502">
      <w:pPr>
        <w:spacing w:after="120"/>
        <w:jc w:val="both"/>
        <w:rPr>
          <w:rFonts w:ascii="Trebuchet MS" w:hAnsi="Trebuchet MS" w:cs="Trebuchet MS"/>
          <w:color w:val="002060"/>
          <w:sz w:val="22"/>
        </w:rPr>
      </w:pPr>
      <w:r w:rsidRPr="00574B7B">
        <w:rPr>
          <w:rFonts w:ascii="Trebuchet MS" w:hAnsi="Trebuchet MS" w:cs="Trebuchet MS"/>
          <w:color w:val="002060"/>
          <w:sz w:val="22"/>
        </w:rPr>
        <w:t xml:space="preserve">Deverão claramente ser identificados que serviços </w:t>
      </w:r>
      <w:r w:rsidR="00F52D5E" w:rsidRPr="00574B7B">
        <w:rPr>
          <w:rFonts w:ascii="Trebuchet MS" w:hAnsi="Trebuchet MS" w:cs="Trebuchet MS"/>
          <w:color w:val="002060"/>
          <w:sz w:val="22"/>
        </w:rPr>
        <w:t>que serão objeto de desmaterialização e de integração</w:t>
      </w:r>
      <w:r w:rsidRPr="00574B7B">
        <w:rPr>
          <w:rFonts w:ascii="Trebuchet MS" w:hAnsi="Trebuchet MS" w:cs="Trebuchet MS"/>
          <w:color w:val="002060"/>
          <w:sz w:val="22"/>
        </w:rPr>
        <w:t xml:space="preserve">, assim como os seus destinatários, e a forma como é atualmente </w:t>
      </w:r>
      <w:r w:rsidR="00F52D5E" w:rsidRPr="00574B7B">
        <w:rPr>
          <w:rFonts w:ascii="Trebuchet MS" w:hAnsi="Trebuchet MS" w:cs="Trebuchet MS"/>
          <w:color w:val="002060"/>
          <w:sz w:val="22"/>
        </w:rPr>
        <w:t>disponibilizado o serviço</w:t>
      </w:r>
    </w:p>
    <w:tbl>
      <w:tblPr>
        <w:tblStyle w:val="Tabelacomgrelha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1455"/>
        <w:gridCol w:w="1380"/>
        <w:gridCol w:w="1559"/>
        <w:gridCol w:w="1843"/>
        <w:gridCol w:w="1842"/>
      </w:tblGrid>
      <w:tr w:rsidR="003A3C3F" w:rsidRPr="00ED5ECC" w:rsidTr="003E6DA6">
        <w:tc>
          <w:tcPr>
            <w:tcW w:w="2235" w:type="dxa"/>
            <w:vMerge w:val="restart"/>
            <w:vAlign w:val="center"/>
          </w:tcPr>
          <w:p w:rsidR="003A3C3F" w:rsidRPr="0073439E" w:rsidRDefault="003A3C3F" w:rsidP="0073439E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</w:pPr>
            <w:r w:rsidRPr="0073439E"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  <w:t>Serviço</w:t>
            </w:r>
          </w:p>
        </w:tc>
        <w:tc>
          <w:tcPr>
            <w:tcW w:w="2835" w:type="dxa"/>
            <w:gridSpan w:val="2"/>
            <w:vAlign w:val="center"/>
          </w:tcPr>
          <w:p w:rsidR="003A3C3F" w:rsidRPr="0073439E" w:rsidRDefault="003A3C3F" w:rsidP="0073439E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</w:pPr>
            <w:r w:rsidRPr="0073439E"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  <w:t>Destinatários do serviço</w:t>
            </w:r>
          </w:p>
        </w:tc>
        <w:tc>
          <w:tcPr>
            <w:tcW w:w="3402" w:type="dxa"/>
            <w:gridSpan w:val="2"/>
            <w:vAlign w:val="center"/>
          </w:tcPr>
          <w:p w:rsidR="003A3C3F" w:rsidRPr="0073439E" w:rsidRDefault="003A3C3F" w:rsidP="0073439E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</w:pPr>
            <w:r w:rsidRPr="0073439E"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  <w:t xml:space="preserve">Fornecedor e consumidor </w:t>
            </w:r>
            <w:r w:rsidR="00F52D5E" w:rsidRPr="0073439E"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  <w:t>dos serviços</w:t>
            </w:r>
          </w:p>
        </w:tc>
        <w:tc>
          <w:tcPr>
            <w:tcW w:w="1842" w:type="dxa"/>
            <w:vMerge w:val="restart"/>
          </w:tcPr>
          <w:p w:rsidR="003A3C3F" w:rsidRPr="0073439E" w:rsidRDefault="003A3C3F" w:rsidP="0073439E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</w:pPr>
            <w:r w:rsidRPr="0073439E"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  <w:t xml:space="preserve">Forma como o serviço atualmente </w:t>
            </w:r>
            <w:r w:rsidR="00F52D5E" w:rsidRPr="0073439E"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  <w:t>é disponibilizado</w:t>
            </w:r>
          </w:p>
        </w:tc>
      </w:tr>
      <w:tr w:rsidR="003A3C3F" w:rsidRPr="00ED5ECC" w:rsidTr="003E6DA6">
        <w:tc>
          <w:tcPr>
            <w:tcW w:w="2235" w:type="dxa"/>
            <w:vMerge/>
            <w:vAlign w:val="center"/>
          </w:tcPr>
          <w:p w:rsidR="003A3C3F" w:rsidRPr="00ED5ECC" w:rsidRDefault="003A3C3F" w:rsidP="003E6DA6">
            <w:pPr>
              <w:spacing w:before="120" w:after="120"/>
              <w:contextualSpacing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A3C3F" w:rsidRPr="0073439E" w:rsidRDefault="003A3C3F" w:rsidP="0073439E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</w:pPr>
            <w:r w:rsidRPr="0073439E"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  <w:t>Descrição</w:t>
            </w:r>
          </w:p>
        </w:tc>
        <w:tc>
          <w:tcPr>
            <w:tcW w:w="1380" w:type="dxa"/>
            <w:vAlign w:val="center"/>
          </w:tcPr>
          <w:p w:rsidR="003A3C3F" w:rsidRPr="0073439E" w:rsidRDefault="003A3C3F" w:rsidP="0073439E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</w:pPr>
            <w:r w:rsidRPr="0073439E"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  <w:t>Quantificação</w:t>
            </w:r>
          </w:p>
        </w:tc>
        <w:tc>
          <w:tcPr>
            <w:tcW w:w="1559" w:type="dxa"/>
            <w:vAlign w:val="center"/>
          </w:tcPr>
          <w:p w:rsidR="003A3C3F" w:rsidRPr="0073439E" w:rsidRDefault="003A3C3F" w:rsidP="0073439E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</w:pPr>
            <w:r w:rsidRPr="0073439E"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  <w:t>Fornecedor</w:t>
            </w:r>
          </w:p>
        </w:tc>
        <w:tc>
          <w:tcPr>
            <w:tcW w:w="1843" w:type="dxa"/>
            <w:vAlign w:val="center"/>
          </w:tcPr>
          <w:p w:rsidR="003A3C3F" w:rsidRPr="0073439E" w:rsidRDefault="003A3C3F" w:rsidP="0073439E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</w:pPr>
            <w:r w:rsidRPr="0073439E">
              <w:rPr>
                <w:rFonts w:ascii="Trebuchet MS" w:hAnsi="Trebuchet MS" w:cs="Trebuchet MS"/>
                <w:b/>
                <w:color w:val="002060"/>
                <w:sz w:val="18"/>
                <w:szCs w:val="20"/>
              </w:rPr>
              <w:t>Consumidor</w:t>
            </w:r>
          </w:p>
        </w:tc>
        <w:tc>
          <w:tcPr>
            <w:tcW w:w="1842" w:type="dxa"/>
            <w:vMerge/>
            <w:vAlign w:val="center"/>
          </w:tcPr>
          <w:p w:rsidR="003A3C3F" w:rsidRPr="00ED5ECC" w:rsidRDefault="003A3C3F" w:rsidP="003E6DA6">
            <w:pPr>
              <w:spacing w:before="120" w:after="120"/>
              <w:contextualSpacing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</w:p>
        </w:tc>
      </w:tr>
      <w:tr w:rsidR="003A3C3F" w:rsidRPr="00ED5ECC" w:rsidTr="0073439E">
        <w:trPr>
          <w:trHeight w:val="98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3A3C3F" w:rsidRPr="00AB6502" w:rsidRDefault="003A3C3F" w:rsidP="00E412E1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AB6502">
              <w:rPr>
                <w:rFonts w:ascii="Trebuchet MS" w:hAnsi="Trebuchet MS" w:cs="Trebuchet MS"/>
                <w:color w:val="002060"/>
                <w:sz w:val="18"/>
                <w:szCs w:val="20"/>
              </w:rPr>
              <w:t xml:space="preserve">Ex: </w:t>
            </w:r>
            <w:r w:rsidR="00F52D5E" w:rsidRPr="00AB6502">
              <w:rPr>
                <w:rFonts w:ascii="Trebuchet MS" w:hAnsi="Trebuchet MS" w:cs="Trebuchet MS"/>
                <w:color w:val="002060"/>
                <w:sz w:val="18"/>
                <w:szCs w:val="20"/>
              </w:rPr>
              <w:t>Declaração de não dívidas à Segurança Social na submissão de candidaturas S</w:t>
            </w:r>
            <w:r w:rsidR="00E412E1">
              <w:rPr>
                <w:rFonts w:ascii="Trebuchet MS" w:hAnsi="Trebuchet MS" w:cs="Trebuchet MS"/>
                <w:color w:val="002060"/>
                <w:sz w:val="18"/>
                <w:szCs w:val="20"/>
              </w:rPr>
              <w:t>ATDAP</w:t>
            </w:r>
          </w:p>
        </w:tc>
        <w:tc>
          <w:tcPr>
            <w:tcW w:w="1455" w:type="dxa"/>
            <w:shd w:val="clear" w:color="auto" w:fill="F2F2F2" w:themeFill="background1" w:themeFillShade="F2"/>
            <w:vAlign w:val="center"/>
          </w:tcPr>
          <w:p w:rsidR="003A3C3F" w:rsidRPr="00AB6502" w:rsidRDefault="00F52D5E" w:rsidP="003E6DA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AB6502">
              <w:rPr>
                <w:rFonts w:ascii="Trebuchet MS" w:hAnsi="Trebuchet MS" w:cs="Trebuchet MS"/>
                <w:color w:val="002060"/>
                <w:sz w:val="18"/>
                <w:szCs w:val="20"/>
              </w:rPr>
              <w:t>Organismos Beneficiários</w:t>
            </w: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:rsidR="003A3C3F" w:rsidRPr="00AB6502" w:rsidRDefault="00F52D5E" w:rsidP="003E6DA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AB6502">
              <w:rPr>
                <w:rFonts w:ascii="Trebuchet MS" w:hAnsi="Trebuchet MS" w:cs="Trebuchet MS"/>
                <w:color w:val="002060"/>
                <w:sz w:val="18"/>
                <w:szCs w:val="20"/>
              </w:rPr>
              <w:t>400</w:t>
            </w:r>
            <w:r w:rsidR="003A3C3F" w:rsidRPr="00AB6502">
              <w:rPr>
                <w:rFonts w:ascii="Trebuchet MS" w:hAnsi="Trebuchet MS" w:cs="Trebuchet MS"/>
                <w:color w:val="002060"/>
                <w:sz w:val="18"/>
                <w:szCs w:val="20"/>
              </w:rPr>
              <w:t>/ano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3A3C3F" w:rsidRPr="00AB6502" w:rsidRDefault="00F52D5E" w:rsidP="003E6DA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AB6502">
              <w:rPr>
                <w:rFonts w:ascii="Trebuchet MS" w:hAnsi="Trebuchet MS" w:cs="Trebuchet MS"/>
                <w:color w:val="002060"/>
                <w:sz w:val="18"/>
                <w:szCs w:val="20"/>
              </w:rPr>
              <w:t>Autoridade Tributária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A3C3F" w:rsidRPr="00AB6502" w:rsidRDefault="003E6DA6" w:rsidP="003E6DA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AB6502">
              <w:rPr>
                <w:rFonts w:ascii="Trebuchet MS" w:hAnsi="Trebuchet MS" w:cs="Trebuchet MS"/>
                <w:color w:val="002060"/>
                <w:sz w:val="18"/>
                <w:szCs w:val="20"/>
              </w:rPr>
              <w:t>Agência para o Desenvolvimento e Coesão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3A3C3F" w:rsidRPr="00AB6502" w:rsidRDefault="00F52D5E" w:rsidP="00214C04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AB6502">
              <w:rPr>
                <w:rFonts w:ascii="Trebuchet MS" w:hAnsi="Trebuchet MS" w:cs="Trebuchet MS"/>
                <w:color w:val="002060"/>
                <w:sz w:val="18"/>
                <w:szCs w:val="20"/>
              </w:rPr>
              <w:t xml:space="preserve">Consulta no Portal da AT, mediante autorização de consulta </w:t>
            </w:r>
          </w:p>
        </w:tc>
      </w:tr>
      <w:tr w:rsidR="003A3C3F" w:rsidRPr="00ED5ECC" w:rsidTr="00AB6502">
        <w:trPr>
          <w:trHeight w:val="370"/>
        </w:trPr>
        <w:tc>
          <w:tcPr>
            <w:tcW w:w="2235" w:type="dxa"/>
            <w:vAlign w:val="center"/>
          </w:tcPr>
          <w:p w:rsidR="003A3C3F" w:rsidRPr="00ED5ECC" w:rsidRDefault="003A3C3F" w:rsidP="003E6DA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A3C3F" w:rsidRPr="00ED5ECC" w:rsidRDefault="003A3C3F" w:rsidP="003E6DA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3A3C3F" w:rsidRPr="00ED5ECC" w:rsidRDefault="003A3C3F" w:rsidP="003E6DA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A3C3F" w:rsidRPr="00ED5ECC" w:rsidRDefault="003A3C3F" w:rsidP="003E6DA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A3C3F" w:rsidRPr="00ED5ECC" w:rsidRDefault="003A3C3F" w:rsidP="003E6DA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3A3C3F" w:rsidRPr="00ED5ECC" w:rsidRDefault="003A3C3F" w:rsidP="003E6DA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</w:tbl>
    <w:p w:rsidR="003A3C3F" w:rsidRDefault="003A3C3F" w:rsidP="003A3C3F">
      <w:pPr>
        <w:pStyle w:val="PargrafodaLista"/>
        <w:spacing w:before="120" w:after="120"/>
        <w:ind w:left="792"/>
        <w:contextualSpacing/>
        <w:rPr>
          <w:rFonts w:ascii="Trebuchet MS" w:hAnsi="Trebuchet MS" w:cs="Trebuchet MS"/>
          <w:b/>
          <w:bCs/>
          <w:color w:val="003366"/>
        </w:rPr>
      </w:pPr>
    </w:p>
    <w:p w:rsidR="003A3C3F" w:rsidRPr="00F62BCE" w:rsidRDefault="003A3C3F" w:rsidP="001D1FA8">
      <w:pPr>
        <w:pStyle w:val="PargrafodaLista"/>
        <w:numPr>
          <w:ilvl w:val="0"/>
          <w:numId w:val="8"/>
        </w:numPr>
        <w:spacing w:before="120" w:after="120"/>
        <w:contextualSpacing/>
        <w:rPr>
          <w:rFonts w:ascii="Trebuchet MS" w:hAnsi="Trebuchet MS" w:cs="Trebuchet MS"/>
          <w:b/>
          <w:bCs/>
          <w:color w:val="003366"/>
        </w:rPr>
      </w:pPr>
      <w:r w:rsidRPr="00F62BCE">
        <w:rPr>
          <w:rFonts w:ascii="Trebuchet MS" w:hAnsi="Trebuchet MS" w:cs="Trebuchet MS"/>
          <w:b/>
          <w:bCs/>
          <w:color w:val="003366"/>
        </w:rPr>
        <w:t>CARATERIZAÇÃO ADICIONAL</w:t>
      </w:r>
    </w:p>
    <w:p w:rsidR="003A3C3F" w:rsidRPr="00A662EF" w:rsidRDefault="003A3C3F" w:rsidP="003A3C3F">
      <w:pPr>
        <w:pStyle w:val="PargrafodaLista"/>
        <w:spacing w:before="120" w:after="120"/>
        <w:ind w:left="792"/>
        <w:contextualSpacing/>
        <w:rPr>
          <w:rFonts w:ascii="Trebuchet MS" w:hAnsi="Trebuchet MS" w:cs="Trebuchet MS"/>
          <w:b/>
          <w:color w:val="002060"/>
        </w:rPr>
      </w:pPr>
    </w:p>
    <w:tbl>
      <w:tblPr>
        <w:tblStyle w:val="Tabelacomgrelha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3A3C3F" w:rsidTr="0073439E">
        <w:trPr>
          <w:trHeight w:val="340"/>
        </w:trPr>
        <w:tc>
          <w:tcPr>
            <w:tcW w:w="9923" w:type="dxa"/>
            <w:vAlign w:val="center"/>
          </w:tcPr>
          <w:p w:rsidR="003A3C3F" w:rsidRPr="00AB6502" w:rsidRDefault="003A3C3F" w:rsidP="0073439E">
            <w:pPr>
              <w:pStyle w:val="PargrafodaLista"/>
              <w:ind w:left="0"/>
              <w:rPr>
                <w:rFonts w:ascii="Trebuchet MS" w:hAnsi="Trebuchet MS" w:cs="Trebuchet MS"/>
                <w:b/>
                <w:color w:val="002060"/>
                <w:sz w:val="20"/>
              </w:rPr>
            </w:pPr>
            <w:r w:rsidRPr="0073439E">
              <w:rPr>
                <w:rFonts w:ascii="Trebuchet MS" w:hAnsi="Trebuchet MS" w:cs="Trebuchet MS"/>
                <w:b/>
                <w:color w:val="002060"/>
                <w:sz w:val="22"/>
              </w:rPr>
              <w:t>Relatório com levantamento e diagnóstico da situação atual</w:t>
            </w:r>
          </w:p>
        </w:tc>
      </w:tr>
      <w:tr w:rsidR="003A3C3F" w:rsidTr="0073439E">
        <w:trPr>
          <w:trHeight w:val="579"/>
        </w:trPr>
        <w:tc>
          <w:tcPr>
            <w:tcW w:w="9923" w:type="dxa"/>
            <w:vAlign w:val="center"/>
          </w:tcPr>
          <w:p w:rsidR="003A3C3F" w:rsidRPr="00AB6502" w:rsidRDefault="003A3C3F" w:rsidP="0073439E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 w:cs="Trebuchet MS"/>
                <w:color w:val="002060"/>
                <w:sz w:val="20"/>
              </w:rPr>
            </w:pPr>
            <w:r w:rsidRPr="00AB6502">
              <w:rPr>
                <w:rFonts w:ascii="Trebuchet MS" w:hAnsi="Trebuchet MS" w:cs="Trebuchet MS"/>
                <w:color w:val="002060"/>
                <w:sz w:val="20"/>
              </w:rPr>
              <w:t xml:space="preserve">Deverá conter obrigatoriamente a descrição dos serviços que aderem à </w:t>
            </w:r>
            <w:r w:rsidR="003E6DA6" w:rsidRPr="00AB6502">
              <w:rPr>
                <w:rFonts w:ascii="Trebuchet MS" w:hAnsi="Trebuchet MS" w:cs="Trebuchet MS"/>
                <w:color w:val="002060"/>
                <w:sz w:val="20"/>
              </w:rPr>
              <w:t>iAP</w:t>
            </w:r>
            <w:r w:rsidRPr="00AB6502">
              <w:rPr>
                <w:rFonts w:ascii="Trebuchet MS" w:hAnsi="Trebuchet MS" w:cs="Trebuchet MS"/>
                <w:color w:val="002060"/>
                <w:sz w:val="20"/>
              </w:rPr>
              <w:t xml:space="preserve"> e respetivos custos, ou, em alternativa deverá constituir uma atividade da operação.</w:t>
            </w:r>
          </w:p>
        </w:tc>
      </w:tr>
      <w:tr w:rsidR="003A3C3F" w:rsidTr="0073439E">
        <w:trPr>
          <w:trHeight w:val="340"/>
        </w:trPr>
        <w:tc>
          <w:tcPr>
            <w:tcW w:w="9923" w:type="dxa"/>
            <w:vAlign w:val="center"/>
          </w:tcPr>
          <w:p w:rsidR="003A3C3F" w:rsidRPr="00AB6502" w:rsidRDefault="003A3C3F" w:rsidP="0073439E">
            <w:pPr>
              <w:pStyle w:val="PargrafodaLista"/>
              <w:ind w:left="0"/>
              <w:rPr>
                <w:rFonts w:ascii="Trebuchet MS" w:hAnsi="Trebuchet MS" w:cs="Trebuchet MS"/>
                <w:b/>
                <w:color w:val="002060"/>
                <w:sz w:val="20"/>
              </w:rPr>
            </w:pPr>
            <w:r w:rsidRPr="0073439E">
              <w:rPr>
                <w:rFonts w:ascii="Trebuchet MS" w:hAnsi="Trebuchet MS" w:cs="Trebuchet MS"/>
                <w:b/>
                <w:color w:val="002060"/>
                <w:sz w:val="22"/>
              </w:rPr>
              <w:t>Arquitetura e especificações técnicas e funcionais dos sistemas a desenvolver</w:t>
            </w:r>
          </w:p>
        </w:tc>
      </w:tr>
      <w:tr w:rsidR="003A3C3F" w:rsidTr="0073439E">
        <w:trPr>
          <w:trHeight w:val="1833"/>
        </w:trPr>
        <w:tc>
          <w:tcPr>
            <w:tcW w:w="9923" w:type="dxa"/>
            <w:vAlign w:val="center"/>
          </w:tcPr>
          <w:p w:rsidR="003A3C3F" w:rsidRPr="00AB6502" w:rsidRDefault="003A3C3F" w:rsidP="00C739B9">
            <w:pPr>
              <w:pStyle w:val="PargrafodaLista"/>
              <w:numPr>
                <w:ilvl w:val="0"/>
                <w:numId w:val="2"/>
              </w:numPr>
              <w:spacing w:before="120"/>
              <w:ind w:left="357" w:hanging="357"/>
              <w:rPr>
                <w:rFonts w:ascii="Trebuchet MS" w:hAnsi="Trebuchet MS" w:cs="Trebuchet MS"/>
                <w:color w:val="002060"/>
                <w:sz w:val="20"/>
              </w:rPr>
            </w:pPr>
            <w:r w:rsidRPr="00AB6502">
              <w:rPr>
                <w:rFonts w:ascii="Trebuchet MS" w:hAnsi="Trebuchet MS" w:cs="Trebuchet MS"/>
                <w:color w:val="002060"/>
                <w:sz w:val="20"/>
              </w:rPr>
              <w:t>Cara</w:t>
            </w:r>
            <w:r w:rsidR="00C739B9">
              <w:rPr>
                <w:rFonts w:ascii="Trebuchet MS" w:hAnsi="Trebuchet MS" w:cs="Trebuchet MS"/>
                <w:color w:val="002060"/>
                <w:sz w:val="20"/>
              </w:rPr>
              <w:t>c</w:t>
            </w:r>
            <w:r w:rsidRPr="00AB6502">
              <w:rPr>
                <w:rFonts w:ascii="Trebuchet MS" w:hAnsi="Trebuchet MS" w:cs="Trebuchet MS"/>
                <w:color w:val="002060"/>
                <w:sz w:val="20"/>
              </w:rPr>
              <w:t xml:space="preserve">terização do processo de negócio e do modelo de prestação do serviço, fluxos implementados e engenharia do processo </w:t>
            </w:r>
          </w:p>
          <w:p w:rsidR="003A3C3F" w:rsidRPr="00AB6502" w:rsidRDefault="003A3C3F" w:rsidP="0073439E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 w:cs="Trebuchet MS"/>
                <w:color w:val="002060"/>
                <w:sz w:val="20"/>
              </w:rPr>
            </w:pPr>
            <w:r w:rsidRPr="00AB6502">
              <w:rPr>
                <w:rFonts w:ascii="Trebuchet MS" w:hAnsi="Trebuchet MS" w:cs="Trebuchet MS"/>
                <w:color w:val="002060"/>
                <w:sz w:val="20"/>
              </w:rPr>
              <w:t xml:space="preserve">Estatísticas, nomeadamente de procura/volume, tempos de atendimento e níveis de serviço (se aplicável) – situação atual e situação futura </w:t>
            </w:r>
          </w:p>
          <w:p w:rsidR="00406602" w:rsidRPr="00AB6502" w:rsidRDefault="00406602" w:rsidP="0073439E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 w:cs="Trebuchet MS"/>
                <w:color w:val="002060"/>
                <w:sz w:val="20"/>
              </w:rPr>
            </w:pPr>
            <w:r w:rsidRPr="00AB6502">
              <w:rPr>
                <w:rFonts w:ascii="Trebuchet MS" w:hAnsi="Trebuchet MS" w:cs="Trebuchet MS"/>
                <w:color w:val="002060"/>
                <w:sz w:val="20"/>
              </w:rPr>
              <w:t>No caso de acesso a informação com dados pessoais, a definição do enquadramento legal de acesso aos mesmos</w:t>
            </w:r>
          </w:p>
          <w:p w:rsidR="003A3C3F" w:rsidRPr="00AB6502" w:rsidRDefault="003A3C3F" w:rsidP="00C739B9">
            <w:pPr>
              <w:pStyle w:val="PargrafodaLista"/>
              <w:numPr>
                <w:ilvl w:val="0"/>
                <w:numId w:val="2"/>
              </w:numPr>
              <w:spacing w:after="240"/>
              <w:ind w:left="357" w:hanging="357"/>
              <w:rPr>
                <w:rFonts w:ascii="Trebuchet MS" w:hAnsi="Trebuchet MS" w:cs="Trebuchet MS"/>
                <w:color w:val="002060"/>
                <w:sz w:val="20"/>
              </w:rPr>
            </w:pPr>
            <w:r w:rsidRPr="00AB6502">
              <w:rPr>
                <w:rFonts w:ascii="Trebuchet MS" w:hAnsi="Trebuchet MS" w:cs="Trebuchet MS"/>
                <w:color w:val="002060"/>
                <w:sz w:val="20"/>
              </w:rPr>
              <w:lastRenderedPageBreak/>
              <w:t>Outros pontos considerados pertinentes</w:t>
            </w:r>
          </w:p>
        </w:tc>
      </w:tr>
      <w:tr w:rsidR="003A3C3F" w:rsidTr="0073439E">
        <w:trPr>
          <w:trHeight w:val="340"/>
        </w:trPr>
        <w:tc>
          <w:tcPr>
            <w:tcW w:w="9923" w:type="dxa"/>
            <w:vAlign w:val="center"/>
          </w:tcPr>
          <w:p w:rsidR="003A3C3F" w:rsidRPr="00AB6502" w:rsidRDefault="003A3C3F" w:rsidP="0073439E">
            <w:pPr>
              <w:rPr>
                <w:rFonts w:ascii="Trebuchet MS" w:hAnsi="Trebuchet MS" w:cs="Trebuchet MS"/>
                <w:b/>
                <w:color w:val="002060"/>
                <w:sz w:val="20"/>
              </w:rPr>
            </w:pPr>
            <w:r w:rsidRPr="0073439E">
              <w:rPr>
                <w:rFonts w:ascii="Trebuchet MS" w:hAnsi="Trebuchet MS" w:cs="Trebuchet MS"/>
                <w:b/>
                <w:color w:val="002060"/>
                <w:sz w:val="22"/>
              </w:rPr>
              <w:lastRenderedPageBreak/>
              <w:t>Plano de comunicação/divulgação institucional (interna e externa) do serviço a implementar</w:t>
            </w:r>
          </w:p>
        </w:tc>
      </w:tr>
      <w:tr w:rsidR="003A3C3F" w:rsidTr="0073439E">
        <w:trPr>
          <w:trHeight w:val="426"/>
        </w:trPr>
        <w:tc>
          <w:tcPr>
            <w:tcW w:w="9923" w:type="dxa"/>
            <w:vAlign w:val="center"/>
          </w:tcPr>
          <w:p w:rsidR="003A3C3F" w:rsidRPr="00AB6502" w:rsidRDefault="003A3C3F" w:rsidP="0073439E">
            <w:pPr>
              <w:rPr>
                <w:rFonts w:ascii="Trebuchet MS" w:hAnsi="Trebuchet MS" w:cs="Trebuchet MS"/>
                <w:color w:val="002060"/>
                <w:sz w:val="20"/>
              </w:rPr>
            </w:pPr>
            <w:r w:rsidRPr="00AB6502">
              <w:rPr>
                <w:rFonts w:ascii="Trebuchet MS" w:hAnsi="Trebuchet MS" w:cs="Trebuchet MS"/>
                <w:color w:val="002060"/>
                <w:sz w:val="20"/>
              </w:rPr>
              <w:t>Deverá ser apresentado o plano detalhado.</w:t>
            </w:r>
          </w:p>
        </w:tc>
      </w:tr>
      <w:tr w:rsidR="003A3C3F" w:rsidTr="0073439E">
        <w:trPr>
          <w:trHeight w:val="340"/>
        </w:trPr>
        <w:tc>
          <w:tcPr>
            <w:tcW w:w="9923" w:type="dxa"/>
            <w:vAlign w:val="center"/>
          </w:tcPr>
          <w:p w:rsidR="003A3C3F" w:rsidRPr="00AB6502" w:rsidRDefault="003A3C3F" w:rsidP="0073439E">
            <w:pPr>
              <w:pStyle w:val="PargrafodaLista"/>
              <w:ind w:left="0"/>
              <w:rPr>
                <w:rFonts w:ascii="Trebuchet MS" w:hAnsi="Trebuchet MS" w:cs="Trebuchet MS"/>
                <w:b/>
                <w:color w:val="002060"/>
                <w:sz w:val="20"/>
              </w:rPr>
            </w:pPr>
            <w:r w:rsidRPr="0073439E">
              <w:rPr>
                <w:rFonts w:ascii="Trebuchet MS" w:hAnsi="Trebuchet MS" w:cs="Trebuchet MS"/>
                <w:b/>
                <w:color w:val="002060"/>
                <w:sz w:val="22"/>
              </w:rPr>
              <w:t xml:space="preserve">Identificação de recursos humanos e técnicos envolvidos </w:t>
            </w:r>
          </w:p>
        </w:tc>
      </w:tr>
      <w:tr w:rsidR="003A3C3F" w:rsidTr="0073439E">
        <w:trPr>
          <w:trHeight w:val="699"/>
        </w:trPr>
        <w:tc>
          <w:tcPr>
            <w:tcW w:w="9923" w:type="dxa"/>
            <w:vAlign w:val="center"/>
          </w:tcPr>
          <w:p w:rsidR="003A3C3F" w:rsidRPr="00AB6502" w:rsidRDefault="003A3C3F" w:rsidP="00214C04">
            <w:pPr>
              <w:pStyle w:val="PargrafodaLista"/>
              <w:spacing w:before="120"/>
              <w:ind w:left="34"/>
              <w:jc w:val="both"/>
              <w:rPr>
                <w:rFonts w:ascii="Trebuchet MS" w:hAnsi="Trebuchet MS" w:cs="Trebuchet MS"/>
                <w:color w:val="002060"/>
                <w:sz w:val="20"/>
              </w:rPr>
            </w:pPr>
            <w:r w:rsidRPr="00AB6502">
              <w:rPr>
                <w:rFonts w:ascii="Trebuchet MS" w:hAnsi="Trebuchet MS" w:cs="Trebuchet MS"/>
                <w:b/>
                <w:color w:val="002060"/>
                <w:sz w:val="20"/>
              </w:rPr>
              <w:t>Equipa de projeto</w:t>
            </w:r>
            <w:r w:rsidRPr="00AB6502">
              <w:rPr>
                <w:rFonts w:ascii="Trebuchet MS" w:hAnsi="Trebuchet MS" w:cs="Trebuchet MS"/>
                <w:color w:val="002060"/>
                <w:sz w:val="20"/>
              </w:rPr>
              <w:t xml:space="preserve"> – Deverá ser indicado o n.º de elementos internos e externos ao organismo que integrarão a equipa de projeto, indicando o seu perfil, as suas competências e as responsabilidades quer na fase de execução da operação como de exploração. A equipa deverá integrar elementos com perfil técnico e com perfil funcional, considerando as componentes englobadas na implementação da operação.</w:t>
            </w:r>
          </w:p>
          <w:p w:rsidR="003A3C3F" w:rsidRPr="00AB6502" w:rsidRDefault="003A3C3F" w:rsidP="00214C04">
            <w:pPr>
              <w:pStyle w:val="PargrafodaLista"/>
              <w:spacing w:before="120"/>
              <w:ind w:left="34"/>
              <w:jc w:val="both"/>
              <w:rPr>
                <w:rFonts w:ascii="Trebuchet MS" w:hAnsi="Trebuchet MS" w:cs="Trebuchet MS"/>
                <w:color w:val="002060"/>
                <w:sz w:val="20"/>
              </w:rPr>
            </w:pPr>
            <w:r w:rsidRPr="00AB6502">
              <w:rPr>
                <w:rFonts w:ascii="Trebuchet MS" w:hAnsi="Trebuchet MS" w:cs="Trebuchet MS"/>
                <w:color w:val="002060"/>
                <w:sz w:val="20"/>
              </w:rPr>
              <w:t>Deverá ser identificado um ponto focal na entidade, que articulará nas questões relacionadas com a implementação da operação.</w:t>
            </w:r>
          </w:p>
          <w:p w:rsidR="003A3C3F" w:rsidRPr="00AB6502" w:rsidRDefault="003A3C3F" w:rsidP="00214C04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20"/>
              </w:rPr>
            </w:pPr>
            <w:r w:rsidRPr="00AB6502">
              <w:rPr>
                <w:rFonts w:ascii="Trebuchet MS" w:hAnsi="Trebuchet MS" w:cs="Trebuchet MS"/>
                <w:b/>
                <w:color w:val="002060"/>
                <w:sz w:val="20"/>
              </w:rPr>
              <w:t>Meios Técnicos</w:t>
            </w:r>
            <w:r w:rsidRPr="00AB6502">
              <w:rPr>
                <w:rFonts w:ascii="Trebuchet MS" w:hAnsi="Trebuchet MS" w:cs="Trebuchet MS"/>
                <w:color w:val="002060"/>
                <w:sz w:val="20"/>
              </w:rPr>
              <w:t xml:space="preserve"> </w:t>
            </w:r>
            <w:r w:rsidR="003E6DA6" w:rsidRPr="00AB6502">
              <w:rPr>
                <w:rFonts w:ascii="Trebuchet MS" w:hAnsi="Trebuchet MS" w:cs="Trebuchet MS"/>
                <w:color w:val="002060"/>
                <w:sz w:val="20"/>
              </w:rPr>
              <w:t>–</w:t>
            </w:r>
            <w:r w:rsidRPr="00AB6502">
              <w:rPr>
                <w:rFonts w:ascii="Trebuchet MS" w:hAnsi="Trebuchet MS" w:cs="Trebuchet MS"/>
                <w:color w:val="002060"/>
                <w:sz w:val="20"/>
              </w:rPr>
              <w:t xml:space="preserve"> Descrição da infraestrutura tecnológica já existente e envolvida na operação.</w:t>
            </w:r>
          </w:p>
        </w:tc>
      </w:tr>
    </w:tbl>
    <w:p w:rsidR="003A3C3F" w:rsidRDefault="003A3C3F" w:rsidP="003A3C3F"/>
    <w:p w:rsidR="00B84BCE" w:rsidRDefault="00B84BCE" w:rsidP="003A3C3F"/>
    <w:tbl>
      <w:tblPr>
        <w:tblStyle w:val="Tabelacomgrelha"/>
        <w:tblW w:w="8937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850"/>
        <w:gridCol w:w="851"/>
        <w:gridCol w:w="1429"/>
        <w:gridCol w:w="1214"/>
        <w:gridCol w:w="1190"/>
      </w:tblGrid>
      <w:tr w:rsidR="0018324D" w:rsidRPr="00292C26" w:rsidTr="00B32FCB">
        <w:trPr>
          <w:trHeight w:val="553"/>
          <w:jc w:val="center"/>
        </w:trPr>
        <w:tc>
          <w:tcPr>
            <w:tcW w:w="3403" w:type="dxa"/>
            <w:vMerge w:val="restart"/>
            <w:vAlign w:val="center"/>
          </w:tcPr>
          <w:p w:rsidR="0018324D" w:rsidRPr="00214C04" w:rsidRDefault="0018324D" w:rsidP="00214C04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214C04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Atividades e investimento</w:t>
            </w:r>
          </w:p>
        </w:tc>
        <w:tc>
          <w:tcPr>
            <w:tcW w:w="1701" w:type="dxa"/>
            <w:gridSpan w:val="2"/>
            <w:vAlign w:val="center"/>
          </w:tcPr>
          <w:p w:rsidR="0018324D" w:rsidRPr="00214C04" w:rsidRDefault="0018324D" w:rsidP="00214C04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</w:pPr>
            <w:r w:rsidRPr="00214C04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Calendarização</w:t>
            </w:r>
          </w:p>
        </w:tc>
        <w:tc>
          <w:tcPr>
            <w:tcW w:w="3833" w:type="dxa"/>
            <w:gridSpan w:val="3"/>
            <w:vAlign w:val="center"/>
          </w:tcPr>
          <w:p w:rsidR="0018324D" w:rsidRPr="00214C04" w:rsidRDefault="0018324D" w:rsidP="00214C04">
            <w:pPr>
              <w:pStyle w:val="PargrafodaLista"/>
              <w:ind w:left="0"/>
              <w:jc w:val="center"/>
              <w:rPr>
                <w:rFonts w:ascii="Trebuchet MS" w:hAnsi="Trebuchet MS" w:cs="Trebuchet MS"/>
                <w:color w:val="002060"/>
                <w:sz w:val="20"/>
                <w:szCs w:val="16"/>
              </w:rPr>
            </w:pPr>
            <w:r w:rsidRPr="00214C04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Investimento</w:t>
            </w:r>
          </w:p>
        </w:tc>
      </w:tr>
      <w:tr w:rsidR="0018324D" w:rsidRPr="00292C26" w:rsidTr="0018324D">
        <w:trPr>
          <w:jc w:val="center"/>
        </w:trPr>
        <w:tc>
          <w:tcPr>
            <w:tcW w:w="3403" w:type="dxa"/>
            <w:vMerge/>
          </w:tcPr>
          <w:p w:rsidR="0018324D" w:rsidRPr="00292C26" w:rsidRDefault="0018324D" w:rsidP="003E6DA6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8324D" w:rsidRPr="00292C26" w:rsidRDefault="0018324D" w:rsidP="00214C04">
            <w:pPr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 xml:space="preserve">Data </w:t>
            </w: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 xml:space="preserve">de </w:t>
            </w: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início</w:t>
            </w:r>
          </w:p>
        </w:tc>
        <w:tc>
          <w:tcPr>
            <w:tcW w:w="851" w:type="dxa"/>
            <w:vAlign w:val="center"/>
          </w:tcPr>
          <w:p w:rsidR="0018324D" w:rsidRPr="00292C26" w:rsidRDefault="0018324D" w:rsidP="00214C04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Data de fim</w:t>
            </w:r>
          </w:p>
        </w:tc>
        <w:tc>
          <w:tcPr>
            <w:tcW w:w="1429" w:type="dxa"/>
            <w:vAlign w:val="center"/>
          </w:tcPr>
          <w:p w:rsidR="0018324D" w:rsidRPr="00292C26" w:rsidRDefault="0018324D" w:rsidP="00214C04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Descrição</w:t>
            </w:r>
          </w:p>
        </w:tc>
        <w:tc>
          <w:tcPr>
            <w:tcW w:w="1214" w:type="dxa"/>
            <w:vAlign w:val="center"/>
          </w:tcPr>
          <w:p w:rsidR="0018324D" w:rsidRPr="00292C26" w:rsidRDefault="0018324D" w:rsidP="00214C04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Valor a candidatar</w:t>
            </w:r>
          </w:p>
        </w:tc>
        <w:tc>
          <w:tcPr>
            <w:tcW w:w="1190" w:type="dxa"/>
            <w:vAlign w:val="center"/>
          </w:tcPr>
          <w:p w:rsidR="0018324D" w:rsidRPr="00292C26" w:rsidRDefault="0018324D" w:rsidP="00214C04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Custos de manutenção / APV</w:t>
            </w:r>
          </w:p>
        </w:tc>
      </w:tr>
      <w:tr w:rsidR="0018324D" w:rsidRPr="00292C26" w:rsidTr="0018324D">
        <w:trPr>
          <w:trHeight w:val="737"/>
          <w:jc w:val="center"/>
        </w:trPr>
        <w:tc>
          <w:tcPr>
            <w:tcW w:w="3403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 w:rsidRPr="0096366D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1 </w:t>
            </w: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–</w:t>
            </w:r>
            <w:r w:rsidRPr="0096366D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 Diagnóstico e Definição de Requisitos</w:t>
            </w:r>
          </w:p>
        </w:tc>
        <w:tc>
          <w:tcPr>
            <w:tcW w:w="850" w:type="dxa"/>
            <w:vAlign w:val="center"/>
          </w:tcPr>
          <w:p w:rsidR="0018324D" w:rsidRPr="000E3A3C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8324D" w:rsidRPr="000E3A3C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 w:rsidRPr="00C77DB4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Aquisição de serviços a terceiros, incluindo assistência técnica e consultoria; </w:t>
            </w: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A</w:t>
            </w:r>
            <w:r w:rsidRPr="00C77DB4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quisição de </w:t>
            </w:r>
            <w:proofErr w:type="gramStart"/>
            <w:r w:rsidRPr="006B32FD">
              <w:rPr>
                <w:rFonts w:ascii="Trebuchet MS" w:hAnsi="Trebuchet MS" w:cs="Trebuchet MS"/>
                <w:i/>
                <w:color w:val="002060"/>
                <w:sz w:val="16"/>
                <w:szCs w:val="16"/>
              </w:rPr>
              <w:t>software</w:t>
            </w:r>
            <w:proofErr w:type="gramEnd"/>
            <w:r w:rsidRPr="00C77DB4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 expressamente para a operação</w:t>
            </w:r>
          </w:p>
          <w:p w:rsidR="0018324D" w:rsidRPr="00292C26" w:rsidRDefault="0018324D" w:rsidP="00214C04">
            <w:pPr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18324D" w:rsidRPr="00292C26" w:rsidTr="0018324D">
        <w:trPr>
          <w:trHeight w:val="737"/>
          <w:jc w:val="center"/>
        </w:trPr>
        <w:tc>
          <w:tcPr>
            <w:tcW w:w="3403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 w:rsidRPr="0096366D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2 – Análise funcional </w:t>
            </w:r>
            <w:proofErr w:type="gramStart"/>
            <w:r w:rsidRPr="0096366D">
              <w:rPr>
                <w:rFonts w:ascii="Trebuchet MS" w:hAnsi="Trebuchet MS" w:cs="Trebuchet MS"/>
                <w:color w:val="002060"/>
                <w:sz w:val="16"/>
                <w:szCs w:val="16"/>
              </w:rPr>
              <w:t>do(s</w:t>
            </w:r>
            <w:proofErr w:type="gramEnd"/>
            <w:r w:rsidRPr="0096366D">
              <w:rPr>
                <w:rFonts w:ascii="Trebuchet MS" w:hAnsi="Trebuchet MS" w:cs="Trebuchet MS"/>
                <w:color w:val="002060"/>
                <w:sz w:val="16"/>
                <w:szCs w:val="16"/>
              </w:rPr>
              <w:t>) serviço(s)</w:t>
            </w:r>
          </w:p>
        </w:tc>
        <w:tc>
          <w:tcPr>
            <w:tcW w:w="850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8324D" w:rsidRPr="00307BF0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18324D" w:rsidRPr="00292C26" w:rsidRDefault="0018324D" w:rsidP="00214C04">
            <w:pPr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18324D" w:rsidRPr="00292C26" w:rsidTr="0018324D">
        <w:trPr>
          <w:trHeight w:val="737"/>
          <w:jc w:val="center"/>
        </w:trPr>
        <w:tc>
          <w:tcPr>
            <w:tcW w:w="3403" w:type="dxa"/>
            <w:vAlign w:val="center"/>
          </w:tcPr>
          <w:p w:rsidR="0018324D" w:rsidRPr="0096366D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3 - </w:t>
            </w:r>
            <w:r w:rsidRPr="003E6DA6">
              <w:rPr>
                <w:rFonts w:ascii="Trebuchet MS" w:hAnsi="Trebuchet MS" w:cs="Trebuchet MS"/>
                <w:color w:val="002060"/>
                <w:sz w:val="16"/>
                <w:szCs w:val="16"/>
              </w:rPr>
              <w:t>Avaliar a necessidade de alterações legislativas;</w:t>
            </w:r>
          </w:p>
        </w:tc>
        <w:tc>
          <w:tcPr>
            <w:tcW w:w="850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8324D" w:rsidRPr="00307BF0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18324D" w:rsidRDefault="0018324D" w:rsidP="00214C04">
            <w:pPr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18324D" w:rsidRPr="00292C26" w:rsidTr="0018324D">
        <w:trPr>
          <w:trHeight w:val="737"/>
          <w:jc w:val="center"/>
        </w:trPr>
        <w:tc>
          <w:tcPr>
            <w:tcW w:w="3403" w:type="dxa"/>
            <w:vAlign w:val="center"/>
          </w:tcPr>
          <w:p w:rsidR="0018324D" w:rsidRPr="00292C26" w:rsidRDefault="0018324D" w:rsidP="00214C04">
            <w:pPr>
              <w:spacing w:before="120" w:after="12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4</w:t>
            </w:r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 - Desenvolvimento ou alteração de sistemas de informação existentes </w:t>
            </w:r>
          </w:p>
        </w:tc>
        <w:tc>
          <w:tcPr>
            <w:tcW w:w="850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8324D" w:rsidRPr="00307BF0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18324D" w:rsidRPr="00292C26" w:rsidRDefault="0018324D" w:rsidP="00214C04">
            <w:pPr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18324D" w:rsidRPr="00292C26" w:rsidRDefault="0018324D" w:rsidP="00214C04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18324D" w:rsidRPr="00292C26" w:rsidRDefault="0018324D" w:rsidP="00214C04">
            <w:pPr>
              <w:rPr>
                <w:sz w:val="16"/>
                <w:szCs w:val="16"/>
              </w:rPr>
            </w:pPr>
          </w:p>
        </w:tc>
      </w:tr>
      <w:tr w:rsidR="0018324D" w:rsidRPr="00292C26" w:rsidTr="0018324D">
        <w:trPr>
          <w:trHeight w:val="737"/>
          <w:jc w:val="center"/>
        </w:trPr>
        <w:tc>
          <w:tcPr>
            <w:tcW w:w="3403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5</w:t>
            </w:r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 - Realizar testes de integração e testes funcionais, considerando ações corretivas resultantes de testes validados pela AMA</w:t>
            </w:r>
          </w:p>
        </w:tc>
        <w:tc>
          <w:tcPr>
            <w:tcW w:w="850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8324D" w:rsidRPr="00307BF0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18324D" w:rsidRDefault="0018324D" w:rsidP="00214C04"/>
        </w:tc>
        <w:tc>
          <w:tcPr>
            <w:tcW w:w="1214" w:type="dxa"/>
            <w:vAlign w:val="center"/>
          </w:tcPr>
          <w:p w:rsidR="0018324D" w:rsidRPr="00292C26" w:rsidRDefault="0018324D" w:rsidP="00214C04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18324D" w:rsidRPr="00292C26" w:rsidRDefault="0018324D" w:rsidP="00214C04">
            <w:pPr>
              <w:rPr>
                <w:sz w:val="16"/>
                <w:szCs w:val="16"/>
              </w:rPr>
            </w:pPr>
          </w:p>
        </w:tc>
      </w:tr>
      <w:tr w:rsidR="0018324D" w:rsidRPr="00292C26" w:rsidTr="0018324D">
        <w:trPr>
          <w:trHeight w:val="737"/>
          <w:jc w:val="center"/>
        </w:trPr>
        <w:tc>
          <w:tcPr>
            <w:tcW w:w="3403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6</w:t>
            </w:r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 – Testes de aceitação </w:t>
            </w:r>
            <w:proofErr w:type="gramStart"/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>do(s</w:t>
            </w:r>
            <w:proofErr w:type="gramEnd"/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>) serviço(s) eletrónico(s)</w:t>
            </w:r>
          </w:p>
        </w:tc>
        <w:tc>
          <w:tcPr>
            <w:tcW w:w="850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8324D" w:rsidRPr="00307BF0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18324D" w:rsidRDefault="0018324D" w:rsidP="00214C04"/>
        </w:tc>
        <w:tc>
          <w:tcPr>
            <w:tcW w:w="1214" w:type="dxa"/>
            <w:vAlign w:val="center"/>
          </w:tcPr>
          <w:p w:rsidR="0018324D" w:rsidRPr="00292C26" w:rsidRDefault="0018324D" w:rsidP="00214C04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18324D" w:rsidRPr="00292C26" w:rsidRDefault="0018324D" w:rsidP="00214C04">
            <w:pPr>
              <w:rPr>
                <w:sz w:val="16"/>
                <w:szCs w:val="16"/>
              </w:rPr>
            </w:pPr>
          </w:p>
        </w:tc>
      </w:tr>
      <w:tr w:rsidR="0018324D" w:rsidRPr="00292C26" w:rsidTr="0018324D">
        <w:trPr>
          <w:trHeight w:val="737"/>
          <w:jc w:val="center"/>
        </w:trPr>
        <w:tc>
          <w:tcPr>
            <w:tcW w:w="3403" w:type="dxa"/>
            <w:vAlign w:val="center"/>
          </w:tcPr>
          <w:p w:rsidR="0018324D" w:rsidRPr="00075FFA" w:rsidRDefault="0018324D" w:rsidP="00214C04">
            <w:pPr>
              <w:spacing w:before="120" w:after="12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7</w:t>
            </w:r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 - Concretizar o </w:t>
            </w:r>
            <w:r w:rsidRPr="00075FFA">
              <w:rPr>
                <w:rFonts w:ascii="Trebuchet MS" w:hAnsi="Trebuchet MS" w:cs="Trebuchet MS"/>
                <w:i/>
                <w:color w:val="002060"/>
                <w:sz w:val="16"/>
                <w:szCs w:val="16"/>
              </w:rPr>
              <w:t>rollout</w:t>
            </w:r>
          </w:p>
        </w:tc>
        <w:tc>
          <w:tcPr>
            <w:tcW w:w="850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8324D" w:rsidRPr="00307BF0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18324D" w:rsidRDefault="0018324D" w:rsidP="00214C04"/>
        </w:tc>
        <w:tc>
          <w:tcPr>
            <w:tcW w:w="1214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18324D" w:rsidRPr="00292C26" w:rsidTr="0018324D">
        <w:trPr>
          <w:trHeight w:val="737"/>
          <w:jc w:val="center"/>
        </w:trPr>
        <w:tc>
          <w:tcPr>
            <w:tcW w:w="3403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lastRenderedPageBreak/>
              <w:t>8</w:t>
            </w:r>
            <w:r w:rsidRPr="00075FFA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 – Ações de divulgação</w:t>
            </w:r>
          </w:p>
        </w:tc>
        <w:tc>
          <w:tcPr>
            <w:tcW w:w="850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8324D" w:rsidRPr="00307BF0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P</w:t>
            </w:r>
            <w:r w:rsidRPr="00971B53">
              <w:rPr>
                <w:rFonts w:ascii="Trebuchet MS" w:hAnsi="Trebuchet MS" w:cs="Trebuchet MS"/>
                <w:color w:val="002060"/>
                <w:sz w:val="16"/>
                <w:szCs w:val="16"/>
              </w:rPr>
              <w:t>romoção e divulgação</w:t>
            </w:r>
          </w:p>
        </w:tc>
        <w:tc>
          <w:tcPr>
            <w:tcW w:w="1214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18324D" w:rsidRPr="00292C26" w:rsidRDefault="0018324D" w:rsidP="00214C04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</w:tbl>
    <w:p w:rsidR="008917CB" w:rsidRPr="00B84BCE" w:rsidRDefault="008917CB" w:rsidP="00B84BCE">
      <w:pPr>
        <w:ind w:left="3402" w:hanging="3402"/>
        <w:jc w:val="both"/>
        <w:rPr>
          <w:rFonts w:ascii="Trebuchet MS" w:hAnsi="Trebuchet MS"/>
        </w:rPr>
      </w:pPr>
      <w:bookmarkStart w:id="1" w:name="_Toc504581290"/>
      <w:bookmarkEnd w:id="1"/>
    </w:p>
    <w:sectPr w:rsidR="008917CB" w:rsidRPr="00B84BCE" w:rsidSect="00C739B9">
      <w:headerReference w:type="default" r:id="rId10"/>
      <w:footerReference w:type="default" r:id="rId11"/>
      <w:headerReference w:type="first" r:id="rId12"/>
      <w:type w:val="continuous"/>
      <w:pgSz w:w="12240" w:h="15840"/>
      <w:pgMar w:top="2268" w:right="1134" w:bottom="1418" w:left="1418" w:header="720" w:footer="720" w:gutter="0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205839" w15:done="0"/>
  <w15:commentEx w15:paraId="1AE562FE" w15:done="0"/>
  <w15:commentEx w15:paraId="6D136D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CE" w:rsidRDefault="002227CE">
      <w:r>
        <w:separator/>
      </w:r>
    </w:p>
  </w:endnote>
  <w:endnote w:type="continuationSeparator" w:id="0">
    <w:p w:rsidR="002227CE" w:rsidRDefault="0022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6D" w:rsidRPr="00033B37" w:rsidRDefault="00C739B9" w:rsidP="00033B37">
    <w:pPr>
      <w:pStyle w:val="Rodap"/>
      <w:pBdr>
        <w:top w:val="single" w:sz="12" w:space="1" w:color="002060"/>
      </w:pBdr>
      <w:jc w:val="right"/>
      <w:rPr>
        <w:rFonts w:ascii="Trebuchet MS" w:hAnsi="Trebuchet MS"/>
        <w:color w:val="002060"/>
      </w:rPr>
    </w:pPr>
    <w:r w:rsidRPr="00C739B9">
      <w:rPr>
        <w:rFonts w:ascii="Trebuchet MS" w:hAnsi="Trebuchet MS"/>
        <w:color w:val="002060"/>
      </w:rPr>
      <w:t xml:space="preserve">OPERAÇÃO PRÉ-FORMATADA D </w:t>
    </w:r>
    <w:r>
      <w:rPr>
        <w:rFonts w:ascii="Trebuchet MS" w:hAnsi="Trebuchet MS"/>
        <w:color w:val="002060"/>
      </w:rPr>
      <w:tab/>
    </w:r>
    <w:r>
      <w:rPr>
        <w:rFonts w:ascii="Trebuchet MS" w:hAnsi="Trebuchet MS"/>
        <w:color w:val="002060"/>
      </w:rPr>
      <w:tab/>
    </w:r>
    <w:r w:rsidR="0030186D" w:rsidRPr="00033B37">
      <w:rPr>
        <w:rFonts w:ascii="Trebuchet MS" w:hAnsi="Trebuchet MS"/>
        <w:color w:val="002060"/>
      </w:rPr>
      <w:t xml:space="preserve">Página </w:t>
    </w:r>
    <w:r w:rsidR="0030186D" w:rsidRPr="00033B37">
      <w:rPr>
        <w:rFonts w:ascii="Trebuchet MS" w:hAnsi="Trebuchet MS"/>
        <w:b/>
        <w:bCs/>
        <w:color w:val="002060"/>
      </w:rPr>
      <w:fldChar w:fldCharType="begin"/>
    </w:r>
    <w:r w:rsidR="0030186D" w:rsidRPr="00033B37">
      <w:rPr>
        <w:rFonts w:ascii="Trebuchet MS" w:hAnsi="Trebuchet MS"/>
        <w:b/>
        <w:bCs/>
        <w:color w:val="002060"/>
      </w:rPr>
      <w:instrText>PAGE</w:instrText>
    </w:r>
    <w:r w:rsidR="0030186D" w:rsidRPr="00033B37">
      <w:rPr>
        <w:rFonts w:ascii="Trebuchet MS" w:hAnsi="Trebuchet MS"/>
        <w:b/>
        <w:bCs/>
        <w:color w:val="002060"/>
      </w:rPr>
      <w:fldChar w:fldCharType="separate"/>
    </w:r>
    <w:r w:rsidR="00305266">
      <w:rPr>
        <w:rFonts w:ascii="Trebuchet MS" w:hAnsi="Trebuchet MS"/>
        <w:b/>
        <w:bCs/>
        <w:noProof/>
        <w:color w:val="002060"/>
      </w:rPr>
      <w:t>4</w:t>
    </w:r>
    <w:r w:rsidR="0030186D" w:rsidRPr="00033B37">
      <w:rPr>
        <w:rFonts w:ascii="Trebuchet MS" w:hAnsi="Trebuchet MS"/>
        <w:b/>
        <w:bCs/>
        <w:color w:val="002060"/>
      </w:rPr>
      <w:fldChar w:fldCharType="end"/>
    </w:r>
    <w:r w:rsidR="0030186D" w:rsidRPr="00033B37">
      <w:rPr>
        <w:rFonts w:ascii="Trebuchet MS" w:hAnsi="Trebuchet MS"/>
        <w:color w:val="002060"/>
      </w:rPr>
      <w:t xml:space="preserve"> de </w:t>
    </w:r>
    <w:r w:rsidR="0030186D" w:rsidRPr="00033B37">
      <w:rPr>
        <w:rFonts w:ascii="Trebuchet MS" w:hAnsi="Trebuchet MS"/>
        <w:b/>
        <w:bCs/>
        <w:color w:val="002060"/>
      </w:rPr>
      <w:fldChar w:fldCharType="begin"/>
    </w:r>
    <w:r w:rsidR="0030186D" w:rsidRPr="00033B37">
      <w:rPr>
        <w:rFonts w:ascii="Trebuchet MS" w:hAnsi="Trebuchet MS"/>
        <w:b/>
        <w:bCs/>
        <w:color w:val="002060"/>
      </w:rPr>
      <w:instrText>NUMPAGES</w:instrText>
    </w:r>
    <w:r w:rsidR="0030186D" w:rsidRPr="00033B37">
      <w:rPr>
        <w:rFonts w:ascii="Trebuchet MS" w:hAnsi="Trebuchet MS"/>
        <w:b/>
        <w:bCs/>
        <w:color w:val="002060"/>
      </w:rPr>
      <w:fldChar w:fldCharType="separate"/>
    </w:r>
    <w:r w:rsidR="00305266">
      <w:rPr>
        <w:rFonts w:ascii="Trebuchet MS" w:hAnsi="Trebuchet MS"/>
        <w:b/>
        <w:bCs/>
        <w:noProof/>
        <w:color w:val="002060"/>
      </w:rPr>
      <w:t>4</w:t>
    </w:r>
    <w:r w:rsidR="0030186D" w:rsidRPr="00033B37">
      <w:rPr>
        <w:rFonts w:ascii="Trebuchet MS" w:hAnsi="Trebuchet MS"/>
        <w:b/>
        <w:bCs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CE" w:rsidRDefault="002227CE">
      <w:r>
        <w:separator/>
      </w:r>
    </w:p>
  </w:footnote>
  <w:footnote w:type="continuationSeparator" w:id="0">
    <w:p w:rsidR="002227CE" w:rsidRDefault="00222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6D" w:rsidRPr="004751EA" w:rsidRDefault="0030186D" w:rsidP="004751EA">
    <w:pPr>
      <w:pStyle w:val="Cabealho"/>
      <w:jc w:val="center"/>
    </w:pPr>
    <w:r>
      <w:rPr>
        <w:noProof/>
      </w:rPr>
      <w:drawing>
        <wp:inline distT="0" distB="0" distL="0" distR="0" wp14:anchorId="444666C4" wp14:editId="5BE13BA7">
          <wp:extent cx="5495925" cy="790575"/>
          <wp:effectExtent l="19050" t="0" r="9525" b="0"/>
          <wp:docPr id="1" name="Picture 1" descr="Barra_COMPETE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COMPETE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B9" w:rsidRDefault="00C739B9">
    <w:pPr>
      <w:pStyle w:val="Cabealho"/>
    </w:pPr>
    <w:r>
      <w:rPr>
        <w:noProof/>
      </w:rPr>
      <w:drawing>
        <wp:inline distT="0" distB="0" distL="0" distR="0" wp14:anchorId="757EE7B4" wp14:editId="208BDFE0">
          <wp:extent cx="5495925" cy="790575"/>
          <wp:effectExtent l="19050" t="0" r="9525" b="0"/>
          <wp:docPr id="2" name="Picture 1" descr="Barra_COMPETE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COMPETE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3A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CF4348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9208B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6629BC"/>
    <w:multiLevelType w:val="hybridMultilevel"/>
    <w:tmpl w:val="FA285736"/>
    <w:lvl w:ilvl="0" w:tplc="137CFD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14BE"/>
    <w:multiLevelType w:val="hybridMultilevel"/>
    <w:tmpl w:val="DB8AF2F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41FAA"/>
    <w:multiLevelType w:val="hybridMultilevel"/>
    <w:tmpl w:val="CB00486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85C50"/>
    <w:multiLevelType w:val="hybridMultilevel"/>
    <w:tmpl w:val="4CEC828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1C5B2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E6D1ED4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0DB59AC"/>
    <w:multiLevelType w:val="hybridMultilevel"/>
    <w:tmpl w:val="E53A953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01032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1687786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C37D0C"/>
    <w:multiLevelType w:val="hybridMultilevel"/>
    <w:tmpl w:val="E9E0F4C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248C98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6F282AC">
      <w:start w:val="1"/>
      <w:numFmt w:val="lowerLetter"/>
      <w:lvlText w:val="%3."/>
      <w:lvlJc w:val="left"/>
      <w:pPr>
        <w:ind w:left="2340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3E27238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45148F"/>
    <w:multiLevelType w:val="hybridMultilevel"/>
    <w:tmpl w:val="E4BA52E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9657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3535A43"/>
    <w:multiLevelType w:val="hybridMultilevel"/>
    <w:tmpl w:val="22CA202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E5234"/>
    <w:multiLevelType w:val="multilevel"/>
    <w:tmpl w:val="0816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8">
    <w:nsid w:val="2E0B0B0F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1233812"/>
    <w:multiLevelType w:val="hybridMultilevel"/>
    <w:tmpl w:val="862A89F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22FE3"/>
    <w:multiLevelType w:val="hybridMultilevel"/>
    <w:tmpl w:val="C9425FB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EE52B4"/>
    <w:multiLevelType w:val="hybridMultilevel"/>
    <w:tmpl w:val="0A4A0B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63B87"/>
    <w:multiLevelType w:val="hybridMultilevel"/>
    <w:tmpl w:val="C19E444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9C024B"/>
    <w:multiLevelType w:val="hybridMultilevel"/>
    <w:tmpl w:val="4F608BF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3161F"/>
    <w:multiLevelType w:val="hybridMultilevel"/>
    <w:tmpl w:val="D46CF164"/>
    <w:lvl w:ilvl="0" w:tplc="0816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3FBF41DD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CD59CD"/>
    <w:multiLevelType w:val="hybridMultilevel"/>
    <w:tmpl w:val="9F12E8C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972634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64F7C19"/>
    <w:multiLevelType w:val="hybridMultilevel"/>
    <w:tmpl w:val="94D07D0C"/>
    <w:lvl w:ilvl="0" w:tplc="4A1A24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CC97019"/>
    <w:multiLevelType w:val="hybridMultilevel"/>
    <w:tmpl w:val="5B5411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8022E3"/>
    <w:multiLevelType w:val="hybridMultilevel"/>
    <w:tmpl w:val="395CD9F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7A6DE2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BE1FBD"/>
    <w:multiLevelType w:val="hybridMultilevel"/>
    <w:tmpl w:val="9FC6069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123D59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EC00DD"/>
    <w:multiLevelType w:val="hybridMultilevel"/>
    <w:tmpl w:val="ACB0883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DE0F1E"/>
    <w:multiLevelType w:val="hybridMultilevel"/>
    <w:tmpl w:val="5B5411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0A1903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A246DDB"/>
    <w:multiLevelType w:val="hybridMultilevel"/>
    <w:tmpl w:val="A4AE35AC"/>
    <w:lvl w:ilvl="0" w:tplc="504268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BF500A2"/>
    <w:multiLevelType w:val="hybridMultilevel"/>
    <w:tmpl w:val="CBF02E2A"/>
    <w:lvl w:ilvl="0" w:tplc="0816000F">
      <w:start w:val="1"/>
      <w:numFmt w:val="decimal"/>
      <w:lvlText w:val="%1."/>
      <w:lvlJc w:val="left"/>
      <w:pPr>
        <w:ind w:left="1145" w:hanging="360"/>
      </w:pPr>
    </w:lvl>
    <w:lvl w:ilvl="1" w:tplc="08160019" w:tentative="1">
      <w:start w:val="1"/>
      <w:numFmt w:val="lowerLetter"/>
      <w:lvlText w:val="%2."/>
      <w:lvlJc w:val="left"/>
      <w:pPr>
        <w:ind w:left="1865" w:hanging="360"/>
      </w:pPr>
    </w:lvl>
    <w:lvl w:ilvl="2" w:tplc="0816001B" w:tentative="1">
      <w:start w:val="1"/>
      <w:numFmt w:val="lowerRoman"/>
      <w:lvlText w:val="%3."/>
      <w:lvlJc w:val="right"/>
      <w:pPr>
        <w:ind w:left="2585" w:hanging="180"/>
      </w:pPr>
    </w:lvl>
    <w:lvl w:ilvl="3" w:tplc="0816000F" w:tentative="1">
      <w:start w:val="1"/>
      <w:numFmt w:val="decimal"/>
      <w:lvlText w:val="%4."/>
      <w:lvlJc w:val="left"/>
      <w:pPr>
        <w:ind w:left="3305" w:hanging="360"/>
      </w:pPr>
    </w:lvl>
    <w:lvl w:ilvl="4" w:tplc="08160019" w:tentative="1">
      <w:start w:val="1"/>
      <w:numFmt w:val="lowerLetter"/>
      <w:lvlText w:val="%5."/>
      <w:lvlJc w:val="left"/>
      <w:pPr>
        <w:ind w:left="4025" w:hanging="360"/>
      </w:pPr>
    </w:lvl>
    <w:lvl w:ilvl="5" w:tplc="0816001B" w:tentative="1">
      <w:start w:val="1"/>
      <w:numFmt w:val="lowerRoman"/>
      <w:lvlText w:val="%6."/>
      <w:lvlJc w:val="right"/>
      <w:pPr>
        <w:ind w:left="4745" w:hanging="180"/>
      </w:pPr>
    </w:lvl>
    <w:lvl w:ilvl="6" w:tplc="0816000F" w:tentative="1">
      <w:start w:val="1"/>
      <w:numFmt w:val="decimal"/>
      <w:lvlText w:val="%7."/>
      <w:lvlJc w:val="left"/>
      <w:pPr>
        <w:ind w:left="5465" w:hanging="360"/>
      </w:pPr>
    </w:lvl>
    <w:lvl w:ilvl="7" w:tplc="08160019" w:tentative="1">
      <w:start w:val="1"/>
      <w:numFmt w:val="lowerLetter"/>
      <w:lvlText w:val="%8."/>
      <w:lvlJc w:val="left"/>
      <w:pPr>
        <w:ind w:left="6185" w:hanging="360"/>
      </w:pPr>
    </w:lvl>
    <w:lvl w:ilvl="8" w:tplc="08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5D5842B3"/>
    <w:multiLevelType w:val="hybridMultilevel"/>
    <w:tmpl w:val="3640B21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793F19"/>
    <w:multiLevelType w:val="hybridMultilevel"/>
    <w:tmpl w:val="DCD474F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9F598F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4044704"/>
    <w:multiLevelType w:val="hybridMultilevel"/>
    <w:tmpl w:val="5E9CEB80"/>
    <w:lvl w:ilvl="0" w:tplc="0816000F">
      <w:start w:val="1"/>
      <w:numFmt w:val="decimal"/>
      <w:lvlText w:val="%1."/>
      <w:lvlJc w:val="left"/>
      <w:pPr>
        <w:ind w:left="857" w:hanging="360"/>
      </w:pPr>
    </w:lvl>
    <w:lvl w:ilvl="1" w:tplc="08160019" w:tentative="1">
      <w:start w:val="1"/>
      <w:numFmt w:val="lowerLetter"/>
      <w:lvlText w:val="%2."/>
      <w:lvlJc w:val="left"/>
      <w:pPr>
        <w:ind w:left="1577" w:hanging="360"/>
      </w:pPr>
    </w:lvl>
    <w:lvl w:ilvl="2" w:tplc="0816001B" w:tentative="1">
      <w:start w:val="1"/>
      <w:numFmt w:val="lowerRoman"/>
      <w:lvlText w:val="%3."/>
      <w:lvlJc w:val="right"/>
      <w:pPr>
        <w:ind w:left="2297" w:hanging="180"/>
      </w:pPr>
    </w:lvl>
    <w:lvl w:ilvl="3" w:tplc="0816000F" w:tentative="1">
      <w:start w:val="1"/>
      <w:numFmt w:val="decimal"/>
      <w:lvlText w:val="%4."/>
      <w:lvlJc w:val="left"/>
      <w:pPr>
        <w:ind w:left="3017" w:hanging="360"/>
      </w:pPr>
    </w:lvl>
    <w:lvl w:ilvl="4" w:tplc="08160019" w:tentative="1">
      <w:start w:val="1"/>
      <w:numFmt w:val="lowerLetter"/>
      <w:lvlText w:val="%5."/>
      <w:lvlJc w:val="left"/>
      <w:pPr>
        <w:ind w:left="3737" w:hanging="360"/>
      </w:pPr>
    </w:lvl>
    <w:lvl w:ilvl="5" w:tplc="0816001B" w:tentative="1">
      <w:start w:val="1"/>
      <w:numFmt w:val="lowerRoman"/>
      <w:lvlText w:val="%6."/>
      <w:lvlJc w:val="right"/>
      <w:pPr>
        <w:ind w:left="4457" w:hanging="180"/>
      </w:pPr>
    </w:lvl>
    <w:lvl w:ilvl="6" w:tplc="0816000F" w:tentative="1">
      <w:start w:val="1"/>
      <w:numFmt w:val="decimal"/>
      <w:lvlText w:val="%7."/>
      <w:lvlJc w:val="left"/>
      <w:pPr>
        <w:ind w:left="5177" w:hanging="360"/>
      </w:pPr>
    </w:lvl>
    <w:lvl w:ilvl="7" w:tplc="08160019" w:tentative="1">
      <w:start w:val="1"/>
      <w:numFmt w:val="lowerLetter"/>
      <w:lvlText w:val="%8."/>
      <w:lvlJc w:val="left"/>
      <w:pPr>
        <w:ind w:left="5897" w:hanging="360"/>
      </w:pPr>
    </w:lvl>
    <w:lvl w:ilvl="8" w:tplc="08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3">
    <w:nsid w:val="651C2D5D"/>
    <w:multiLevelType w:val="hybridMultilevel"/>
    <w:tmpl w:val="5A920434"/>
    <w:lvl w:ilvl="0" w:tplc="9BBC26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705D87"/>
    <w:multiLevelType w:val="hybridMultilevel"/>
    <w:tmpl w:val="9DEE2DA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731EA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D4F5114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36D652C"/>
    <w:multiLevelType w:val="hybridMultilevel"/>
    <w:tmpl w:val="1BF28A5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66E18EE"/>
    <w:multiLevelType w:val="hybridMultilevel"/>
    <w:tmpl w:val="20B654D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A3440"/>
    <w:multiLevelType w:val="hybridMultilevel"/>
    <w:tmpl w:val="6390F59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7"/>
  </w:num>
  <w:num w:numId="3">
    <w:abstractNumId w:val="22"/>
  </w:num>
  <w:num w:numId="4">
    <w:abstractNumId w:val="19"/>
  </w:num>
  <w:num w:numId="5">
    <w:abstractNumId w:val="26"/>
  </w:num>
  <w:num w:numId="6">
    <w:abstractNumId w:val="17"/>
  </w:num>
  <w:num w:numId="7">
    <w:abstractNumId w:val="10"/>
  </w:num>
  <w:num w:numId="8">
    <w:abstractNumId w:val="45"/>
  </w:num>
  <w:num w:numId="9">
    <w:abstractNumId w:val="0"/>
  </w:num>
  <w:num w:numId="10">
    <w:abstractNumId w:val="15"/>
  </w:num>
  <w:num w:numId="11">
    <w:abstractNumId w:val="20"/>
  </w:num>
  <w:num w:numId="12">
    <w:abstractNumId w:val="5"/>
  </w:num>
  <w:num w:numId="13">
    <w:abstractNumId w:val="42"/>
  </w:num>
  <w:num w:numId="14">
    <w:abstractNumId w:val="30"/>
  </w:num>
  <w:num w:numId="15">
    <w:abstractNumId w:val="14"/>
  </w:num>
  <w:num w:numId="16">
    <w:abstractNumId w:val="24"/>
  </w:num>
  <w:num w:numId="17">
    <w:abstractNumId w:val="34"/>
  </w:num>
  <w:num w:numId="18">
    <w:abstractNumId w:val="8"/>
  </w:num>
  <w:num w:numId="19">
    <w:abstractNumId w:val="38"/>
  </w:num>
  <w:num w:numId="20">
    <w:abstractNumId w:val="32"/>
  </w:num>
  <w:num w:numId="21">
    <w:abstractNumId w:val="25"/>
  </w:num>
  <w:num w:numId="22">
    <w:abstractNumId w:val="3"/>
  </w:num>
  <w:num w:numId="23">
    <w:abstractNumId w:val="12"/>
  </w:num>
  <w:num w:numId="24">
    <w:abstractNumId w:val="47"/>
  </w:num>
  <w:num w:numId="25">
    <w:abstractNumId w:val="4"/>
  </w:num>
  <w:num w:numId="26">
    <w:abstractNumId w:val="49"/>
  </w:num>
  <w:num w:numId="27">
    <w:abstractNumId w:val="21"/>
  </w:num>
  <w:num w:numId="28">
    <w:abstractNumId w:val="16"/>
  </w:num>
  <w:num w:numId="29">
    <w:abstractNumId w:val="35"/>
  </w:num>
  <w:num w:numId="30">
    <w:abstractNumId w:val="9"/>
  </w:num>
  <w:num w:numId="31">
    <w:abstractNumId w:val="40"/>
  </w:num>
  <w:num w:numId="32">
    <w:abstractNumId w:val="18"/>
  </w:num>
  <w:num w:numId="33">
    <w:abstractNumId w:val="2"/>
  </w:num>
  <w:num w:numId="34">
    <w:abstractNumId w:val="36"/>
  </w:num>
  <w:num w:numId="35">
    <w:abstractNumId w:val="27"/>
  </w:num>
  <w:num w:numId="36">
    <w:abstractNumId w:val="39"/>
  </w:num>
  <w:num w:numId="37">
    <w:abstractNumId w:val="31"/>
  </w:num>
  <w:num w:numId="38">
    <w:abstractNumId w:val="33"/>
  </w:num>
  <w:num w:numId="39">
    <w:abstractNumId w:val="1"/>
  </w:num>
  <w:num w:numId="40">
    <w:abstractNumId w:val="44"/>
  </w:num>
  <w:num w:numId="41">
    <w:abstractNumId w:val="13"/>
  </w:num>
  <w:num w:numId="42">
    <w:abstractNumId w:val="29"/>
  </w:num>
  <w:num w:numId="43">
    <w:abstractNumId w:val="48"/>
  </w:num>
  <w:num w:numId="44">
    <w:abstractNumId w:val="46"/>
  </w:num>
  <w:num w:numId="45">
    <w:abstractNumId w:val="11"/>
  </w:num>
  <w:num w:numId="46">
    <w:abstractNumId w:val="41"/>
  </w:num>
  <w:num w:numId="47">
    <w:abstractNumId w:val="43"/>
  </w:num>
  <w:num w:numId="48">
    <w:abstractNumId w:val="23"/>
  </w:num>
  <w:num w:numId="49">
    <w:abstractNumId w:val="6"/>
  </w:num>
  <w:num w:numId="50">
    <w:abstractNumId w:val="28"/>
  </w:num>
  <w:numIdMacAtCleanup w:val="4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Ângela Ferreira">
    <w15:presenceInfo w15:providerId="AD" w15:userId="S-1-5-21-1312056800-3183369686-300798238-3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8B"/>
    <w:rsid w:val="00000713"/>
    <w:rsid w:val="000009E9"/>
    <w:rsid w:val="00001770"/>
    <w:rsid w:val="00004E3F"/>
    <w:rsid w:val="00004F3A"/>
    <w:rsid w:val="00005707"/>
    <w:rsid w:val="000074FB"/>
    <w:rsid w:val="00007A65"/>
    <w:rsid w:val="000119E1"/>
    <w:rsid w:val="00012EB7"/>
    <w:rsid w:val="00016211"/>
    <w:rsid w:val="00016E6B"/>
    <w:rsid w:val="00016FAD"/>
    <w:rsid w:val="00020719"/>
    <w:rsid w:val="00020844"/>
    <w:rsid w:val="00020C38"/>
    <w:rsid w:val="00020C6D"/>
    <w:rsid w:val="00021BC7"/>
    <w:rsid w:val="000235C3"/>
    <w:rsid w:val="00023A05"/>
    <w:rsid w:val="00024247"/>
    <w:rsid w:val="00024251"/>
    <w:rsid w:val="000254FB"/>
    <w:rsid w:val="000305A3"/>
    <w:rsid w:val="00033B37"/>
    <w:rsid w:val="00034B93"/>
    <w:rsid w:val="00035B5D"/>
    <w:rsid w:val="000362A6"/>
    <w:rsid w:val="000367C9"/>
    <w:rsid w:val="000405AA"/>
    <w:rsid w:val="00040BE3"/>
    <w:rsid w:val="00043159"/>
    <w:rsid w:val="000434B9"/>
    <w:rsid w:val="00044E83"/>
    <w:rsid w:val="0004500B"/>
    <w:rsid w:val="00051179"/>
    <w:rsid w:val="000513A3"/>
    <w:rsid w:val="00051CB9"/>
    <w:rsid w:val="00052E2A"/>
    <w:rsid w:val="000530CF"/>
    <w:rsid w:val="00053C61"/>
    <w:rsid w:val="000544A8"/>
    <w:rsid w:val="00056B58"/>
    <w:rsid w:val="00060F17"/>
    <w:rsid w:val="00061D3E"/>
    <w:rsid w:val="0006206B"/>
    <w:rsid w:val="000624E4"/>
    <w:rsid w:val="0006251B"/>
    <w:rsid w:val="000634C1"/>
    <w:rsid w:val="00065AD4"/>
    <w:rsid w:val="000670AD"/>
    <w:rsid w:val="000722A0"/>
    <w:rsid w:val="0007326F"/>
    <w:rsid w:val="00073787"/>
    <w:rsid w:val="00073CBE"/>
    <w:rsid w:val="0007418F"/>
    <w:rsid w:val="000742F4"/>
    <w:rsid w:val="00074D90"/>
    <w:rsid w:val="000803DC"/>
    <w:rsid w:val="00080970"/>
    <w:rsid w:val="00080C03"/>
    <w:rsid w:val="00080CC1"/>
    <w:rsid w:val="00081034"/>
    <w:rsid w:val="0008187F"/>
    <w:rsid w:val="00082D78"/>
    <w:rsid w:val="00083804"/>
    <w:rsid w:val="00084FFD"/>
    <w:rsid w:val="000853C7"/>
    <w:rsid w:val="00085693"/>
    <w:rsid w:val="00085CF0"/>
    <w:rsid w:val="0008792A"/>
    <w:rsid w:val="0009377A"/>
    <w:rsid w:val="00094C60"/>
    <w:rsid w:val="00097CB8"/>
    <w:rsid w:val="000A08BF"/>
    <w:rsid w:val="000A0FC6"/>
    <w:rsid w:val="000A3836"/>
    <w:rsid w:val="000A56DB"/>
    <w:rsid w:val="000B1717"/>
    <w:rsid w:val="000B4F05"/>
    <w:rsid w:val="000B5ACC"/>
    <w:rsid w:val="000C06AD"/>
    <w:rsid w:val="000C1C35"/>
    <w:rsid w:val="000C3E12"/>
    <w:rsid w:val="000C64A8"/>
    <w:rsid w:val="000D1746"/>
    <w:rsid w:val="000D40F0"/>
    <w:rsid w:val="000D54B3"/>
    <w:rsid w:val="000D5813"/>
    <w:rsid w:val="000E05D7"/>
    <w:rsid w:val="000E0AFA"/>
    <w:rsid w:val="000E3DAA"/>
    <w:rsid w:val="000E5F27"/>
    <w:rsid w:val="000E619A"/>
    <w:rsid w:val="000E78EE"/>
    <w:rsid w:val="000F2393"/>
    <w:rsid w:val="000F28FF"/>
    <w:rsid w:val="000F2E21"/>
    <w:rsid w:val="000F4D1A"/>
    <w:rsid w:val="000F54B8"/>
    <w:rsid w:val="000F55C9"/>
    <w:rsid w:val="000F730A"/>
    <w:rsid w:val="000F73B4"/>
    <w:rsid w:val="000F7628"/>
    <w:rsid w:val="00100E29"/>
    <w:rsid w:val="001015D0"/>
    <w:rsid w:val="00102488"/>
    <w:rsid w:val="00102C14"/>
    <w:rsid w:val="0010574B"/>
    <w:rsid w:val="00105D6C"/>
    <w:rsid w:val="001066FF"/>
    <w:rsid w:val="00111E1C"/>
    <w:rsid w:val="001139D9"/>
    <w:rsid w:val="001157F1"/>
    <w:rsid w:val="0011674E"/>
    <w:rsid w:val="001207A8"/>
    <w:rsid w:val="00120EA9"/>
    <w:rsid w:val="001219C8"/>
    <w:rsid w:val="001229E4"/>
    <w:rsid w:val="0012536F"/>
    <w:rsid w:val="00130A1D"/>
    <w:rsid w:val="0013241D"/>
    <w:rsid w:val="00132EC6"/>
    <w:rsid w:val="00133B1F"/>
    <w:rsid w:val="00133B5F"/>
    <w:rsid w:val="0013462B"/>
    <w:rsid w:val="00136DEE"/>
    <w:rsid w:val="001379A9"/>
    <w:rsid w:val="00137B5E"/>
    <w:rsid w:val="00141053"/>
    <w:rsid w:val="00141F98"/>
    <w:rsid w:val="0014292C"/>
    <w:rsid w:val="00142DAA"/>
    <w:rsid w:val="00144F0C"/>
    <w:rsid w:val="001450FF"/>
    <w:rsid w:val="00146649"/>
    <w:rsid w:val="00146734"/>
    <w:rsid w:val="001469DB"/>
    <w:rsid w:val="00150AAC"/>
    <w:rsid w:val="0015257F"/>
    <w:rsid w:val="00152EDA"/>
    <w:rsid w:val="001537FA"/>
    <w:rsid w:val="00153C77"/>
    <w:rsid w:val="00154AFE"/>
    <w:rsid w:val="00155396"/>
    <w:rsid w:val="00155BEC"/>
    <w:rsid w:val="00156FB3"/>
    <w:rsid w:val="0015718C"/>
    <w:rsid w:val="00163A82"/>
    <w:rsid w:val="00165754"/>
    <w:rsid w:val="001663B7"/>
    <w:rsid w:val="00167E86"/>
    <w:rsid w:val="00170F62"/>
    <w:rsid w:val="00171176"/>
    <w:rsid w:val="00171427"/>
    <w:rsid w:val="00172383"/>
    <w:rsid w:val="00173369"/>
    <w:rsid w:val="0018066A"/>
    <w:rsid w:val="00182EF3"/>
    <w:rsid w:val="0018324D"/>
    <w:rsid w:val="001832CA"/>
    <w:rsid w:val="001833A6"/>
    <w:rsid w:val="00183983"/>
    <w:rsid w:val="0018668D"/>
    <w:rsid w:val="00187578"/>
    <w:rsid w:val="0018794B"/>
    <w:rsid w:val="00187CDB"/>
    <w:rsid w:val="00191809"/>
    <w:rsid w:val="00192D68"/>
    <w:rsid w:val="00196BAD"/>
    <w:rsid w:val="001A0841"/>
    <w:rsid w:val="001A11FC"/>
    <w:rsid w:val="001A20AA"/>
    <w:rsid w:val="001A29D5"/>
    <w:rsid w:val="001A5006"/>
    <w:rsid w:val="001A7988"/>
    <w:rsid w:val="001B077E"/>
    <w:rsid w:val="001B1783"/>
    <w:rsid w:val="001B263F"/>
    <w:rsid w:val="001B3910"/>
    <w:rsid w:val="001B3E00"/>
    <w:rsid w:val="001B4BAC"/>
    <w:rsid w:val="001B4FCC"/>
    <w:rsid w:val="001C03ED"/>
    <w:rsid w:val="001C203C"/>
    <w:rsid w:val="001C37DA"/>
    <w:rsid w:val="001C5C4D"/>
    <w:rsid w:val="001C6BEF"/>
    <w:rsid w:val="001C718B"/>
    <w:rsid w:val="001C7440"/>
    <w:rsid w:val="001D1ADC"/>
    <w:rsid w:val="001D1FA8"/>
    <w:rsid w:val="001D2E36"/>
    <w:rsid w:val="001D331D"/>
    <w:rsid w:val="001D35DA"/>
    <w:rsid w:val="001D5A56"/>
    <w:rsid w:val="001E0B1B"/>
    <w:rsid w:val="001E0EF4"/>
    <w:rsid w:val="001E262D"/>
    <w:rsid w:val="001E3AE5"/>
    <w:rsid w:val="001E465F"/>
    <w:rsid w:val="001E5055"/>
    <w:rsid w:val="001E68DD"/>
    <w:rsid w:val="001E71F1"/>
    <w:rsid w:val="001F161A"/>
    <w:rsid w:val="001F19D3"/>
    <w:rsid w:val="001F3DC7"/>
    <w:rsid w:val="001F40DC"/>
    <w:rsid w:val="001F6065"/>
    <w:rsid w:val="001F76DE"/>
    <w:rsid w:val="0020034C"/>
    <w:rsid w:val="00200442"/>
    <w:rsid w:val="00202915"/>
    <w:rsid w:val="002030E4"/>
    <w:rsid w:val="00203F73"/>
    <w:rsid w:val="00204D69"/>
    <w:rsid w:val="00204D6A"/>
    <w:rsid w:val="00204F31"/>
    <w:rsid w:val="0020586C"/>
    <w:rsid w:val="00210919"/>
    <w:rsid w:val="00212C02"/>
    <w:rsid w:val="00213020"/>
    <w:rsid w:val="002137C8"/>
    <w:rsid w:val="00213837"/>
    <w:rsid w:val="00214C04"/>
    <w:rsid w:val="00215069"/>
    <w:rsid w:val="002153EA"/>
    <w:rsid w:val="0021707D"/>
    <w:rsid w:val="00217DD7"/>
    <w:rsid w:val="00221D90"/>
    <w:rsid w:val="002227CE"/>
    <w:rsid w:val="00223F91"/>
    <w:rsid w:val="002248D4"/>
    <w:rsid w:val="00224A65"/>
    <w:rsid w:val="00226870"/>
    <w:rsid w:val="00226A03"/>
    <w:rsid w:val="00230293"/>
    <w:rsid w:val="002306A4"/>
    <w:rsid w:val="00231E8E"/>
    <w:rsid w:val="002322FE"/>
    <w:rsid w:val="0023277A"/>
    <w:rsid w:val="00233CF2"/>
    <w:rsid w:val="002346DA"/>
    <w:rsid w:val="00236B3B"/>
    <w:rsid w:val="00243504"/>
    <w:rsid w:val="0024517B"/>
    <w:rsid w:val="00247DB4"/>
    <w:rsid w:val="00247F50"/>
    <w:rsid w:val="0025058A"/>
    <w:rsid w:val="00250B80"/>
    <w:rsid w:val="00251ED5"/>
    <w:rsid w:val="002540D5"/>
    <w:rsid w:val="002552BD"/>
    <w:rsid w:val="0025753A"/>
    <w:rsid w:val="00260D63"/>
    <w:rsid w:val="002611BC"/>
    <w:rsid w:val="0026344B"/>
    <w:rsid w:val="00267CBF"/>
    <w:rsid w:val="00267D24"/>
    <w:rsid w:val="00274EA0"/>
    <w:rsid w:val="00276F13"/>
    <w:rsid w:val="00276FBD"/>
    <w:rsid w:val="00280B3C"/>
    <w:rsid w:val="002844A6"/>
    <w:rsid w:val="00285768"/>
    <w:rsid w:val="00290955"/>
    <w:rsid w:val="00291D33"/>
    <w:rsid w:val="00292097"/>
    <w:rsid w:val="002935B9"/>
    <w:rsid w:val="002954D9"/>
    <w:rsid w:val="002978F5"/>
    <w:rsid w:val="00297A37"/>
    <w:rsid w:val="00297DDC"/>
    <w:rsid w:val="002A17AB"/>
    <w:rsid w:val="002A2279"/>
    <w:rsid w:val="002A5B2C"/>
    <w:rsid w:val="002A65F0"/>
    <w:rsid w:val="002A7517"/>
    <w:rsid w:val="002B02EC"/>
    <w:rsid w:val="002B1769"/>
    <w:rsid w:val="002B3F5E"/>
    <w:rsid w:val="002B760C"/>
    <w:rsid w:val="002B7769"/>
    <w:rsid w:val="002C02F1"/>
    <w:rsid w:val="002C09A8"/>
    <w:rsid w:val="002C3EA9"/>
    <w:rsid w:val="002C4CBB"/>
    <w:rsid w:val="002C5384"/>
    <w:rsid w:val="002C58B6"/>
    <w:rsid w:val="002C5CF0"/>
    <w:rsid w:val="002C5E7C"/>
    <w:rsid w:val="002C7AEF"/>
    <w:rsid w:val="002D0147"/>
    <w:rsid w:val="002D144C"/>
    <w:rsid w:val="002D1AA8"/>
    <w:rsid w:val="002D2867"/>
    <w:rsid w:val="002D39C0"/>
    <w:rsid w:val="002D41C2"/>
    <w:rsid w:val="002D4635"/>
    <w:rsid w:val="002D4E4D"/>
    <w:rsid w:val="002D5E54"/>
    <w:rsid w:val="002D7206"/>
    <w:rsid w:val="002E1199"/>
    <w:rsid w:val="002E122C"/>
    <w:rsid w:val="002E128C"/>
    <w:rsid w:val="002E3740"/>
    <w:rsid w:val="002E3D08"/>
    <w:rsid w:val="002F1112"/>
    <w:rsid w:val="002F6A1E"/>
    <w:rsid w:val="002F6F07"/>
    <w:rsid w:val="0030186D"/>
    <w:rsid w:val="00305266"/>
    <w:rsid w:val="00307524"/>
    <w:rsid w:val="00310A48"/>
    <w:rsid w:val="00311776"/>
    <w:rsid w:val="00314048"/>
    <w:rsid w:val="00320593"/>
    <w:rsid w:val="00322BF2"/>
    <w:rsid w:val="00322F77"/>
    <w:rsid w:val="00326107"/>
    <w:rsid w:val="00326B94"/>
    <w:rsid w:val="00326F18"/>
    <w:rsid w:val="00327C95"/>
    <w:rsid w:val="003303E2"/>
    <w:rsid w:val="00330F01"/>
    <w:rsid w:val="00332142"/>
    <w:rsid w:val="0033287C"/>
    <w:rsid w:val="003329E3"/>
    <w:rsid w:val="00332DAA"/>
    <w:rsid w:val="00334046"/>
    <w:rsid w:val="00335EF8"/>
    <w:rsid w:val="00341E8C"/>
    <w:rsid w:val="00345A4C"/>
    <w:rsid w:val="00345CFE"/>
    <w:rsid w:val="00347297"/>
    <w:rsid w:val="003479A2"/>
    <w:rsid w:val="00350155"/>
    <w:rsid w:val="003565E5"/>
    <w:rsid w:val="003570EA"/>
    <w:rsid w:val="00357198"/>
    <w:rsid w:val="00357E0C"/>
    <w:rsid w:val="00360D38"/>
    <w:rsid w:val="0036194C"/>
    <w:rsid w:val="00361CC6"/>
    <w:rsid w:val="003625EA"/>
    <w:rsid w:val="00363558"/>
    <w:rsid w:val="003649EE"/>
    <w:rsid w:val="00365A6C"/>
    <w:rsid w:val="00366156"/>
    <w:rsid w:val="003669EC"/>
    <w:rsid w:val="00370B79"/>
    <w:rsid w:val="00371FF6"/>
    <w:rsid w:val="003727AE"/>
    <w:rsid w:val="00372ABE"/>
    <w:rsid w:val="00377330"/>
    <w:rsid w:val="00377B3C"/>
    <w:rsid w:val="00382FAD"/>
    <w:rsid w:val="00383139"/>
    <w:rsid w:val="00383B3C"/>
    <w:rsid w:val="00385469"/>
    <w:rsid w:val="00385CC4"/>
    <w:rsid w:val="003860A0"/>
    <w:rsid w:val="00386F2A"/>
    <w:rsid w:val="0038731A"/>
    <w:rsid w:val="00391704"/>
    <w:rsid w:val="00393DCD"/>
    <w:rsid w:val="0039495C"/>
    <w:rsid w:val="0039723F"/>
    <w:rsid w:val="003A1CFD"/>
    <w:rsid w:val="003A2EF9"/>
    <w:rsid w:val="003A3C3F"/>
    <w:rsid w:val="003A54BE"/>
    <w:rsid w:val="003A5E80"/>
    <w:rsid w:val="003A6FE4"/>
    <w:rsid w:val="003B1EFC"/>
    <w:rsid w:val="003B2FB3"/>
    <w:rsid w:val="003B3051"/>
    <w:rsid w:val="003B7428"/>
    <w:rsid w:val="003B79D0"/>
    <w:rsid w:val="003C0601"/>
    <w:rsid w:val="003C24A1"/>
    <w:rsid w:val="003C2CBA"/>
    <w:rsid w:val="003C5882"/>
    <w:rsid w:val="003D07DE"/>
    <w:rsid w:val="003D13F7"/>
    <w:rsid w:val="003D181F"/>
    <w:rsid w:val="003E3BDD"/>
    <w:rsid w:val="003E3F25"/>
    <w:rsid w:val="003E5812"/>
    <w:rsid w:val="003E5E60"/>
    <w:rsid w:val="003E6DA6"/>
    <w:rsid w:val="003F0266"/>
    <w:rsid w:val="003F0E95"/>
    <w:rsid w:val="003F3214"/>
    <w:rsid w:val="003F3494"/>
    <w:rsid w:val="003F73F0"/>
    <w:rsid w:val="00402C8A"/>
    <w:rsid w:val="00403E6E"/>
    <w:rsid w:val="00405758"/>
    <w:rsid w:val="004061E8"/>
    <w:rsid w:val="00406602"/>
    <w:rsid w:val="0040704A"/>
    <w:rsid w:val="0041082B"/>
    <w:rsid w:val="00411537"/>
    <w:rsid w:val="00411CA6"/>
    <w:rsid w:val="00412279"/>
    <w:rsid w:val="0041436E"/>
    <w:rsid w:val="00414F02"/>
    <w:rsid w:val="0042424B"/>
    <w:rsid w:val="00424747"/>
    <w:rsid w:val="00424D5C"/>
    <w:rsid w:val="00425A37"/>
    <w:rsid w:val="0042778E"/>
    <w:rsid w:val="00430A67"/>
    <w:rsid w:val="00432153"/>
    <w:rsid w:val="00434761"/>
    <w:rsid w:val="00434C2C"/>
    <w:rsid w:val="004357AB"/>
    <w:rsid w:val="004460B2"/>
    <w:rsid w:val="004518FB"/>
    <w:rsid w:val="00451920"/>
    <w:rsid w:val="00451A39"/>
    <w:rsid w:val="004532B6"/>
    <w:rsid w:val="00455CFD"/>
    <w:rsid w:val="00456DF6"/>
    <w:rsid w:val="0046057B"/>
    <w:rsid w:val="00462711"/>
    <w:rsid w:val="004651A3"/>
    <w:rsid w:val="00471CA2"/>
    <w:rsid w:val="00473C0E"/>
    <w:rsid w:val="00474810"/>
    <w:rsid w:val="0047497E"/>
    <w:rsid w:val="004751EA"/>
    <w:rsid w:val="00476665"/>
    <w:rsid w:val="00481CFE"/>
    <w:rsid w:val="00484BD2"/>
    <w:rsid w:val="004866CA"/>
    <w:rsid w:val="00490C09"/>
    <w:rsid w:val="00491048"/>
    <w:rsid w:val="0049198E"/>
    <w:rsid w:val="00492371"/>
    <w:rsid w:val="00492B41"/>
    <w:rsid w:val="00493884"/>
    <w:rsid w:val="00493B71"/>
    <w:rsid w:val="004A1824"/>
    <w:rsid w:val="004A381F"/>
    <w:rsid w:val="004A5A1C"/>
    <w:rsid w:val="004A634A"/>
    <w:rsid w:val="004B0060"/>
    <w:rsid w:val="004B066B"/>
    <w:rsid w:val="004B0752"/>
    <w:rsid w:val="004B4223"/>
    <w:rsid w:val="004B6020"/>
    <w:rsid w:val="004B63E7"/>
    <w:rsid w:val="004B67C9"/>
    <w:rsid w:val="004C0FEF"/>
    <w:rsid w:val="004C2A72"/>
    <w:rsid w:val="004C3C2B"/>
    <w:rsid w:val="004C5613"/>
    <w:rsid w:val="004C5E1C"/>
    <w:rsid w:val="004D1418"/>
    <w:rsid w:val="004D1A37"/>
    <w:rsid w:val="004D41AB"/>
    <w:rsid w:val="004D4DA4"/>
    <w:rsid w:val="004E265D"/>
    <w:rsid w:val="004E3EAD"/>
    <w:rsid w:val="004E52C8"/>
    <w:rsid w:val="004E586C"/>
    <w:rsid w:val="004E629C"/>
    <w:rsid w:val="004E7917"/>
    <w:rsid w:val="004E7D82"/>
    <w:rsid w:val="004F1774"/>
    <w:rsid w:val="004F5723"/>
    <w:rsid w:val="004F5B5C"/>
    <w:rsid w:val="004F6C41"/>
    <w:rsid w:val="00501A0C"/>
    <w:rsid w:val="005020B8"/>
    <w:rsid w:val="00504AD5"/>
    <w:rsid w:val="00506168"/>
    <w:rsid w:val="00507590"/>
    <w:rsid w:val="00507918"/>
    <w:rsid w:val="00507AE5"/>
    <w:rsid w:val="00507E93"/>
    <w:rsid w:val="005105FB"/>
    <w:rsid w:val="00512045"/>
    <w:rsid w:val="00512B6C"/>
    <w:rsid w:val="00513578"/>
    <w:rsid w:val="0051468B"/>
    <w:rsid w:val="005154DA"/>
    <w:rsid w:val="005163FC"/>
    <w:rsid w:val="00516F14"/>
    <w:rsid w:val="00520030"/>
    <w:rsid w:val="005219A0"/>
    <w:rsid w:val="00521B71"/>
    <w:rsid w:val="00522BD8"/>
    <w:rsid w:val="0052453C"/>
    <w:rsid w:val="005257AD"/>
    <w:rsid w:val="00525EAD"/>
    <w:rsid w:val="00526EE7"/>
    <w:rsid w:val="005270C4"/>
    <w:rsid w:val="00530F21"/>
    <w:rsid w:val="00531B6E"/>
    <w:rsid w:val="00533098"/>
    <w:rsid w:val="0053383D"/>
    <w:rsid w:val="00540E2B"/>
    <w:rsid w:val="00544D2E"/>
    <w:rsid w:val="005461F4"/>
    <w:rsid w:val="0054781E"/>
    <w:rsid w:val="00547CE9"/>
    <w:rsid w:val="00550029"/>
    <w:rsid w:val="005504E4"/>
    <w:rsid w:val="00550F92"/>
    <w:rsid w:val="005528BB"/>
    <w:rsid w:val="005543E2"/>
    <w:rsid w:val="005548BB"/>
    <w:rsid w:val="005551BF"/>
    <w:rsid w:val="00560FDB"/>
    <w:rsid w:val="00561650"/>
    <w:rsid w:val="00563BCF"/>
    <w:rsid w:val="0056411E"/>
    <w:rsid w:val="005641BC"/>
    <w:rsid w:val="0056471F"/>
    <w:rsid w:val="00565547"/>
    <w:rsid w:val="0056581C"/>
    <w:rsid w:val="005674CC"/>
    <w:rsid w:val="0057114A"/>
    <w:rsid w:val="005717C0"/>
    <w:rsid w:val="00572046"/>
    <w:rsid w:val="00574B7B"/>
    <w:rsid w:val="005775C3"/>
    <w:rsid w:val="00581531"/>
    <w:rsid w:val="00581CB6"/>
    <w:rsid w:val="00586F58"/>
    <w:rsid w:val="005905DB"/>
    <w:rsid w:val="005911D2"/>
    <w:rsid w:val="0059194E"/>
    <w:rsid w:val="00593122"/>
    <w:rsid w:val="0059579D"/>
    <w:rsid w:val="00595E82"/>
    <w:rsid w:val="0059714C"/>
    <w:rsid w:val="00597AB4"/>
    <w:rsid w:val="00597E08"/>
    <w:rsid w:val="005A0DCA"/>
    <w:rsid w:val="005A27A2"/>
    <w:rsid w:val="005A2BBD"/>
    <w:rsid w:val="005A351D"/>
    <w:rsid w:val="005A5511"/>
    <w:rsid w:val="005A73F0"/>
    <w:rsid w:val="005B06D3"/>
    <w:rsid w:val="005B0DAF"/>
    <w:rsid w:val="005B20DC"/>
    <w:rsid w:val="005B2120"/>
    <w:rsid w:val="005B29A2"/>
    <w:rsid w:val="005B2ADC"/>
    <w:rsid w:val="005C0F2B"/>
    <w:rsid w:val="005C1115"/>
    <w:rsid w:val="005C196C"/>
    <w:rsid w:val="005C3986"/>
    <w:rsid w:val="005C3C8E"/>
    <w:rsid w:val="005C4E3F"/>
    <w:rsid w:val="005C55EA"/>
    <w:rsid w:val="005C5BF7"/>
    <w:rsid w:val="005C79D2"/>
    <w:rsid w:val="005D248A"/>
    <w:rsid w:val="005D3E1D"/>
    <w:rsid w:val="005D6E20"/>
    <w:rsid w:val="005E07D6"/>
    <w:rsid w:val="005E2307"/>
    <w:rsid w:val="005E33D7"/>
    <w:rsid w:val="005E356F"/>
    <w:rsid w:val="005E3FBF"/>
    <w:rsid w:val="005E58C7"/>
    <w:rsid w:val="005E757B"/>
    <w:rsid w:val="005F04B4"/>
    <w:rsid w:val="005F138B"/>
    <w:rsid w:val="005F1624"/>
    <w:rsid w:val="005F1B07"/>
    <w:rsid w:val="005F4241"/>
    <w:rsid w:val="005F5F20"/>
    <w:rsid w:val="005F6F33"/>
    <w:rsid w:val="00602096"/>
    <w:rsid w:val="00602CE9"/>
    <w:rsid w:val="00607C48"/>
    <w:rsid w:val="0061097F"/>
    <w:rsid w:val="00611364"/>
    <w:rsid w:val="0061284D"/>
    <w:rsid w:val="0061297F"/>
    <w:rsid w:val="00614B1A"/>
    <w:rsid w:val="00614DD2"/>
    <w:rsid w:val="00614E62"/>
    <w:rsid w:val="006168DD"/>
    <w:rsid w:val="00617D00"/>
    <w:rsid w:val="00620F70"/>
    <w:rsid w:val="006217DE"/>
    <w:rsid w:val="00621E1A"/>
    <w:rsid w:val="00621EBB"/>
    <w:rsid w:val="0062217A"/>
    <w:rsid w:val="00623753"/>
    <w:rsid w:val="00625C44"/>
    <w:rsid w:val="00625EDA"/>
    <w:rsid w:val="0062602F"/>
    <w:rsid w:val="00626A63"/>
    <w:rsid w:val="00626B4F"/>
    <w:rsid w:val="00627C2C"/>
    <w:rsid w:val="006315AB"/>
    <w:rsid w:val="0063168D"/>
    <w:rsid w:val="0063327A"/>
    <w:rsid w:val="006348AB"/>
    <w:rsid w:val="00634B90"/>
    <w:rsid w:val="00634F06"/>
    <w:rsid w:val="0063517B"/>
    <w:rsid w:val="00636CAF"/>
    <w:rsid w:val="00641C5C"/>
    <w:rsid w:val="00641F27"/>
    <w:rsid w:val="0064270E"/>
    <w:rsid w:val="006450D1"/>
    <w:rsid w:val="0064696F"/>
    <w:rsid w:val="00651E07"/>
    <w:rsid w:val="0065327C"/>
    <w:rsid w:val="00653F13"/>
    <w:rsid w:val="0065498A"/>
    <w:rsid w:val="006574D1"/>
    <w:rsid w:val="00657568"/>
    <w:rsid w:val="006579A7"/>
    <w:rsid w:val="00657A95"/>
    <w:rsid w:val="00660913"/>
    <w:rsid w:val="006624A9"/>
    <w:rsid w:val="00663C92"/>
    <w:rsid w:val="00664C97"/>
    <w:rsid w:val="0066530B"/>
    <w:rsid w:val="00665558"/>
    <w:rsid w:val="00665F1A"/>
    <w:rsid w:val="0067058A"/>
    <w:rsid w:val="0067263E"/>
    <w:rsid w:val="00673595"/>
    <w:rsid w:val="0067507C"/>
    <w:rsid w:val="006756EE"/>
    <w:rsid w:val="0067737B"/>
    <w:rsid w:val="00677582"/>
    <w:rsid w:val="00680BEF"/>
    <w:rsid w:val="00682CA2"/>
    <w:rsid w:val="00684C76"/>
    <w:rsid w:val="00685A9B"/>
    <w:rsid w:val="00686330"/>
    <w:rsid w:val="00687C2D"/>
    <w:rsid w:val="00690DEC"/>
    <w:rsid w:val="006910BA"/>
    <w:rsid w:val="00691D8A"/>
    <w:rsid w:val="00696873"/>
    <w:rsid w:val="00697E4B"/>
    <w:rsid w:val="006A0136"/>
    <w:rsid w:val="006A1316"/>
    <w:rsid w:val="006A4FB3"/>
    <w:rsid w:val="006A5126"/>
    <w:rsid w:val="006A5F6D"/>
    <w:rsid w:val="006A5F94"/>
    <w:rsid w:val="006A7520"/>
    <w:rsid w:val="006A7A8F"/>
    <w:rsid w:val="006B1BBD"/>
    <w:rsid w:val="006B32FD"/>
    <w:rsid w:val="006B3E34"/>
    <w:rsid w:val="006B4F0B"/>
    <w:rsid w:val="006C0035"/>
    <w:rsid w:val="006C1BAF"/>
    <w:rsid w:val="006C2769"/>
    <w:rsid w:val="006C2E95"/>
    <w:rsid w:val="006C432D"/>
    <w:rsid w:val="006D1BAC"/>
    <w:rsid w:val="006D1C4A"/>
    <w:rsid w:val="006D57AD"/>
    <w:rsid w:val="006D6C31"/>
    <w:rsid w:val="006E4122"/>
    <w:rsid w:val="006E4645"/>
    <w:rsid w:val="006E60FF"/>
    <w:rsid w:val="006E79A7"/>
    <w:rsid w:val="006F212B"/>
    <w:rsid w:val="006F4B98"/>
    <w:rsid w:val="006F5068"/>
    <w:rsid w:val="006F5262"/>
    <w:rsid w:val="006F5B9B"/>
    <w:rsid w:val="006F7457"/>
    <w:rsid w:val="00700D34"/>
    <w:rsid w:val="00702228"/>
    <w:rsid w:val="00702653"/>
    <w:rsid w:val="00702B37"/>
    <w:rsid w:val="00702B44"/>
    <w:rsid w:val="00703C84"/>
    <w:rsid w:val="00704015"/>
    <w:rsid w:val="00704303"/>
    <w:rsid w:val="007071D0"/>
    <w:rsid w:val="00711B6D"/>
    <w:rsid w:val="00714E7E"/>
    <w:rsid w:val="007166AB"/>
    <w:rsid w:val="00720B78"/>
    <w:rsid w:val="00720C3B"/>
    <w:rsid w:val="00720F3C"/>
    <w:rsid w:val="00722842"/>
    <w:rsid w:val="0072488C"/>
    <w:rsid w:val="00726800"/>
    <w:rsid w:val="00727D74"/>
    <w:rsid w:val="007309A4"/>
    <w:rsid w:val="00732555"/>
    <w:rsid w:val="00732A31"/>
    <w:rsid w:val="0073439E"/>
    <w:rsid w:val="0073448C"/>
    <w:rsid w:val="00735756"/>
    <w:rsid w:val="00736058"/>
    <w:rsid w:val="00736BCC"/>
    <w:rsid w:val="00737DAD"/>
    <w:rsid w:val="007402C8"/>
    <w:rsid w:val="007407FF"/>
    <w:rsid w:val="0074103A"/>
    <w:rsid w:val="00742174"/>
    <w:rsid w:val="00742AA2"/>
    <w:rsid w:val="00742FFB"/>
    <w:rsid w:val="0074358D"/>
    <w:rsid w:val="00745D6B"/>
    <w:rsid w:val="007469BF"/>
    <w:rsid w:val="0075334F"/>
    <w:rsid w:val="007574ED"/>
    <w:rsid w:val="007637E3"/>
    <w:rsid w:val="007641C9"/>
    <w:rsid w:val="007665E3"/>
    <w:rsid w:val="00766FDE"/>
    <w:rsid w:val="00767A01"/>
    <w:rsid w:val="0077124A"/>
    <w:rsid w:val="00772725"/>
    <w:rsid w:val="00774133"/>
    <w:rsid w:val="00775DD5"/>
    <w:rsid w:val="00777F31"/>
    <w:rsid w:val="0078079D"/>
    <w:rsid w:val="007840F6"/>
    <w:rsid w:val="00784F18"/>
    <w:rsid w:val="00787684"/>
    <w:rsid w:val="00787DF8"/>
    <w:rsid w:val="00791666"/>
    <w:rsid w:val="00791870"/>
    <w:rsid w:val="007A0B34"/>
    <w:rsid w:val="007A261F"/>
    <w:rsid w:val="007A7D36"/>
    <w:rsid w:val="007B1B1E"/>
    <w:rsid w:val="007B295E"/>
    <w:rsid w:val="007B554C"/>
    <w:rsid w:val="007B56AE"/>
    <w:rsid w:val="007B7846"/>
    <w:rsid w:val="007B7A78"/>
    <w:rsid w:val="007C3370"/>
    <w:rsid w:val="007C482F"/>
    <w:rsid w:val="007C747D"/>
    <w:rsid w:val="007D06FD"/>
    <w:rsid w:val="007D6776"/>
    <w:rsid w:val="007E3E27"/>
    <w:rsid w:val="007E5713"/>
    <w:rsid w:val="007E5F8C"/>
    <w:rsid w:val="007E6203"/>
    <w:rsid w:val="007F3409"/>
    <w:rsid w:val="007F3AE2"/>
    <w:rsid w:val="007F4D50"/>
    <w:rsid w:val="007F75D3"/>
    <w:rsid w:val="00800467"/>
    <w:rsid w:val="00800A8B"/>
    <w:rsid w:val="00802A34"/>
    <w:rsid w:val="00804211"/>
    <w:rsid w:val="008048CE"/>
    <w:rsid w:val="00804F10"/>
    <w:rsid w:val="00805157"/>
    <w:rsid w:val="00805DED"/>
    <w:rsid w:val="00806037"/>
    <w:rsid w:val="0081007A"/>
    <w:rsid w:val="00810CE3"/>
    <w:rsid w:val="00811802"/>
    <w:rsid w:val="008118F2"/>
    <w:rsid w:val="008156FE"/>
    <w:rsid w:val="008212C0"/>
    <w:rsid w:val="00821E22"/>
    <w:rsid w:val="0082503B"/>
    <w:rsid w:val="008277B4"/>
    <w:rsid w:val="00827E06"/>
    <w:rsid w:val="008304F4"/>
    <w:rsid w:val="008311F3"/>
    <w:rsid w:val="0083260C"/>
    <w:rsid w:val="00833047"/>
    <w:rsid w:val="008364ED"/>
    <w:rsid w:val="0084061D"/>
    <w:rsid w:val="00841B40"/>
    <w:rsid w:val="00842FED"/>
    <w:rsid w:val="008455A7"/>
    <w:rsid w:val="008476EE"/>
    <w:rsid w:val="00847B1C"/>
    <w:rsid w:val="008524B3"/>
    <w:rsid w:val="00852BDD"/>
    <w:rsid w:val="008530AB"/>
    <w:rsid w:val="00854A71"/>
    <w:rsid w:val="00856B78"/>
    <w:rsid w:val="00862447"/>
    <w:rsid w:val="00863848"/>
    <w:rsid w:val="0087035D"/>
    <w:rsid w:val="0087385E"/>
    <w:rsid w:val="00877980"/>
    <w:rsid w:val="00877F25"/>
    <w:rsid w:val="00882CA0"/>
    <w:rsid w:val="00882DE7"/>
    <w:rsid w:val="00882F0C"/>
    <w:rsid w:val="00883376"/>
    <w:rsid w:val="008841EE"/>
    <w:rsid w:val="00885476"/>
    <w:rsid w:val="00885A7B"/>
    <w:rsid w:val="0088797F"/>
    <w:rsid w:val="00887B15"/>
    <w:rsid w:val="008903B8"/>
    <w:rsid w:val="008917CB"/>
    <w:rsid w:val="00891DBA"/>
    <w:rsid w:val="00893056"/>
    <w:rsid w:val="00893897"/>
    <w:rsid w:val="00894A98"/>
    <w:rsid w:val="008961BD"/>
    <w:rsid w:val="00897371"/>
    <w:rsid w:val="00897B9D"/>
    <w:rsid w:val="008A1613"/>
    <w:rsid w:val="008A30CA"/>
    <w:rsid w:val="008A6533"/>
    <w:rsid w:val="008A7E5A"/>
    <w:rsid w:val="008B2C41"/>
    <w:rsid w:val="008B4B11"/>
    <w:rsid w:val="008B6CFA"/>
    <w:rsid w:val="008C0484"/>
    <w:rsid w:val="008C24AE"/>
    <w:rsid w:val="008D72AB"/>
    <w:rsid w:val="008E1259"/>
    <w:rsid w:val="008E33C0"/>
    <w:rsid w:val="008E44D4"/>
    <w:rsid w:val="008E6A57"/>
    <w:rsid w:val="008E6E12"/>
    <w:rsid w:val="008E7D98"/>
    <w:rsid w:val="008F0156"/>
    <w:rsid w:val="008F15E5"/>
    <w:rsid w:val="008F1982"/>
    <w:rsid w:val="008F7DD9"/>
    <w:rsid w:val="00901B65"/>
    <w:rsid w:val="00901F82"/>
    <w:rsid w:val="00903F60"/>
    <w:rsid w:val="00915907"/>
    <w:rsid w:val="00917434"/>
    <w:rsid w:val="00917677"/>
    <w:rsid w:val="00921C4A"/>
    <w:rsid w:val="0092219E"/>
    <w:rsid w:val="0092462E"/>
    <w:rsid w:val="009323EE"/>
    <w:rsid w:val="00932980"/>
    <w:rsid w:val="00934FD7"/>
    <w:rsid w:val="009371F5"/>
    <w:rsid w:val="009417A2"/>
    <w:rsid w:val="00945AC7"/>
    <w:rsid w:val="0094789C"/>
    <w:rsid w:val="009503F6"/>
    <w:rsid w:val="0095088C"/>
    <w:rsid w:val="00950B90"/>
    <w:rsid w:val="00951BC2"/>
    <w:rsid w:val="009549FE"/>
    <w:rsid w:val="00955E26"/>
    <w:rsid w:val="0095701A"/>
    <w:rsid w:val="00960B7F"/>
    <w:rsid w:val="00963110"/>
    <w:rsid w:val="009633A3"/>
    <w:rsid w:val="00964DDA"/>
    <w:rsid w:val="00965B39"/>
    <w:rsid w:val="0096699E"/>
    <w:rsid w:val="00967269"/>
    <w:rsid w:val="0096751F"/>
    <w:rsid w:val="009709A3"/>
    <w:rsid w:val="00971F9D"/>
    <w:rsid w:val="0097385B"/>
    <w:rsid w:val="00977696"/>
    <w:rsid w:val="009825C4"/>
    <w:rsid w:val="00982E41"/>
    <w:rsid w:val="00984742"/>
    <w:rsid w:val="009857C3"/>
    <w:rsid w:val="0098624D"/>
    <w:rsid w:val="00991140"/>
    <w:rsid w:val="0099788E"/>
    <w:rsid w:val="009A346F"/>
    <w:rsid w:val="009A3BD7"/>
    <w:rsid w:val="009A6DA6"/>
    <w:rsid w:val="009B11FC"/>
    <w:rsid w:val="009B2503"/>
    <w:rsid w:val="009B4AB7"/>
    <w:rsid w:val="009B6CC9"/>
    <w:rsid w:val="009B6F89"/>
    <w:rsid w:val="009B7C6F"/>
    <w:rsid w:val="009C0DD7"/>
    <w:rsid w:val="009C34F0"/>
    <w:rsid w:val="009C466D"/>
    <w:rsid w:val="009C64C1"/>
    <w:rsid w:val="009C6A80"/>
    <w:rsid w:val="009D49C1"/>
    <w:rsid w:val="009D5539"/>
    <w:rsid w:val="009D5549"/>
    <w:rsid w:val="009E18E6"/>
    <w:rsid w:val="009E20DB"/>
    <w:rsid w:val="009E24DA"/>
    <w:rsid w:val="009E2726"/>
    <w:rsid w:val="009E4797"/>
    <w:rsid w:val="009E553E"/>
    <w:rsid w:val="009E5754"/>
    <w:rsid w:val="009E5C64"/>
    <w:rsid w:val="009E6699"/>
    <w:rsid w:val="009F2431"/>
    <w:rsid w:val="009F4532"/>
    <w:rsid w:val="009F4CC5"/>
    <w:rsid w:val="009F687A"/>
    <w:rsid w:val="009F708A"/>
    <w:rsid w:val="00A0471C"/>
    <w:rsid w:val="00A10251"/>
    <w:rsid w:val="00A10D23"/>
    <w:rsid w:val="00A13035"/>
    <w:rsid w:val="00A13895"/>
    <w:rsid w:val="00A13E2F"/>
    <w:rsid w:val="00A14174"/>
    <w:rsid w:val="00A1450C"/>
    <w:rsid w:val="00A16130"/>
    <w:rsid w:val="00A16848"/>
    <w:rsid w:val="00A16929"/>
    <w:rsid w:val="00A20B2E"/>
    <w:rsid w:val="00A222C1"/>
    <w:rsid w:val="00A23CB9"/>
    <w:rsid w:val="00A246F4"/>
    <w:rsid w:val="00A27A1B"/>
    <w:rsid w:val="00A27A7F"/>
    <w:rsid w:val="00A323A1"/>
    <w:rsid w:val="00A3326D"/>
    <w:rsid w:val="00A33331"/>
    <w:rsid w:val="00A35AD0"/>
    <w:rsid w:val="00A36B2D"/>
    <w:rsid w:val="00A405C3"/>
    <w:rsid w:val="00A40BD9"/>
    <w:rsid w:val="00A41941"/>
    <w:rsid w:val="00A42E6E"/>
    <w:rsid w:val="00A43919"/>
    <w:rsid w:val="00A44F6B"/>
    <w:rsid w:val="00A45DD3"/>
    <w:rsid w:val="00A46BA5"/>
    <w:rsid w:val="00A505F8"/>
    <w:rsid w:val="00A531D3"/>
    <w:rsid w:val="00A533F4"/>
    <w:rsid w:val="00A535CC"/>
    <w:rsid w:val="00A55E15"/>
    <w:rsid w:val="00A560E9"/>
    <w:rsid w:val="00A56773"/>
    <w:rsid w:val="00A56D01"/>
    <w:rsid w:val="00A57903"/>
    <w:rsid w:val="00A57D43"/>
    <w:rsid w:val="00A64660"/>
    <w:rsid w:val="00A6533B"/>
    <w:rsid w:val="00A66492"/>
    <w:rsid w:val="00A664C0"/>
    <w:rsid w:val="00A66DDC"/>
    <w:rsid w:val="00A67451"/>
    <w:rsid w:val="00A67460"/>
    <w:rsid w:val="00A71188"/>
    <w:rsid w:val="00A74E54"/>
    <w:rsid w:val="00A76D20"/>
    <w:rsid w:val="00A76D38"/>
    <w:rsid w:val="00A801A9"/>
    <w:rsid w:val="00A80B9C"/>
    <w:rsid w:val="00A80F1A"/>
    <w:rsid w:val="00A8251B"/>
    <w:rsid w:val="00A867EC"/>
    <w:rsid w:val="00A90937"/>
    <w:rsid w:val="00A91308"/>
    <w:rsid w:val="00A923D9"/>
    <w:rsid w:val="00A924BA"/>
    <w:rsid w:val="00A94ED1"/>
    <w:rsid w:val="00AA026E"/>
    <w:rsid w:val="00AA3464"/>
    <w:rsid w:val="00AA39BF"/>
    <w:rsid w:val="00AA534A"/>
    <w:rsid w:val="00AA5388"/>
    <w:rsid w:val="00AA6CC8"/>
    <w:rsid w:val="00AA75DB"/>
    <w:rsid w:val="00AB36B3"/>
    <w:rsid w:val="00AB637F"/>
    <w:rsid w:val="00AB6502"/>
    <w:rsid w:val="00AB72D7"/>
    <w:rsid w:val="00AC1865"/>
    <w:rsid w:val="00AC2886"/>
    <w:rsid w:val="00AC6E6A"/>
    <w:rsid w:val="00AC787A"/>
    <w:rsid w:val="00AD20C7"/>
    <w:rsid w:val="00AD2342"/>
    <w:rsid w:val="00AD2F75"/>
    <w:rsid w:val="00AD67FE"/>
    <w:rsid w:val="00AD7B17"/>
    <w:rsid w:val="00AE0455"/>
    <w:rsid w:val="00AE069F"/>
    <w:rsid w:val="00AE08FD"/>
    <w:rsid w:val="00AE0E13"/>
    <w:rsid w:val="00AE14D0"/>
    <w:rsid w:val="00AE1622"/>
    <w:rsid w:val="00AE1F63"/>
    <w:rsid w:val="00AE22F3"/>
    <w:rsid w:val="00AE2DB5"/>
    <w:rsid w:val="00AE3AD9"/>
    <w:rsid w:val="00AE5419"/>
    <w:rsid w:val="00AE5FBF"/>
    <w:rsid w:val="00AE5FF1"/>
    <w:rsid w:val="00AF24B4"/>
    <w:rsid w:val="00AF353F"/>
    <w:rsid w:val="00AF36D2"/>
    <w:rsid w:val="00AF500D"/>
    <w:rsid w:val="00AF765C"/>
    <w:rsid w:val="00B02824"/>
    <w:rsid w:val="00B047B9"/>
    <w:rsid w:val="00B05744"/>
    <w:rsid w:val="00B10CC2"/>
    <w:rsid w:val="00B12F9F"/>
    <w:rsid w:val="00B14D08"/>
    <w:rsid w:val="00B151C7"/>
    <w:rsid w:val="00B15E4A"/>
    <w:rsid w:val="00B16879"/>
    <w:rsid w:val="00B1741F"/>
    <w:rsid w:val="00B212FA"/>
    <w:rsid w:val="00B213B3"/>
    <w:rsid w:val="00B22AB3"/>
    <w:rsid w:val="00B23A33"/>
    <w:rsid w:val="00B266C0"/>
    <w:rsid w:val="00B27775"/>
    <w:rsid w:val="00B30FEE"/>
    <w:rsid w:val="00B34B81"/>
    <w:rsid w:val="00B352DE"/>
    <w:rsid w:val="00B37919"/>
    <w:rsid w:val="00B41585"/>
    <w:rsid w:val="00B46ECA"/>
    <w:rsid w:val="00B54BE3"/>
    <w:rsid w:val="00B54F04"/>
    <w:rsid w:val="00B55ADA"/>
    <w:rsid w:val="00B57713"/>
    <w:rsid w:val="00B57E7A"/>
    <w:rsid w:val="00B60CE7"/>
    <w:rsid w:val="00B624FF"/>
    <w:rsid w:val="00B63A38"/>
    <w:rsid w:val="00B65180"/>
    <w:rsid w:val="00B6530D"/>
    <w:rsid w:val="00B65533"/>
    <w:rsid w:val="00B65B49"/>
    <w:rsid w:val="00B666F3"/>
    <w:rsid w:val="00B677DA"/>
    <w:rsid w:val="00B6792B"/>
    <w:rsid w:val="00B679C9"/>
    <w:rsid w:val="00B679FB"/>
    <w:rsid w:val="00B7375E"/>
    <w:rsid w:val="00B7460A"/>
    <w:rsid w:val="00B7706C"/>
    <w:rsid w:val="00B82D63"/>
    <w:rsid w:val="00B842CF"/>
    <w:rsid w:val="00B84B8E"/>
    <w:rsid w:val="00B84BCE"/>
    <w:rsid w:val="00B8505F"/>
    <w:rsid w:val="00B869C9"/>
    <w:rsid w:val="00B86F83"/>
    <w:rsid w:val="00B90A8A"/>
    <w:rsid w:val="00B90DDB"/>
    <w:rsid w:val="00B90DE2"/>
    <w:rsid w:val="00B92354"/>
    <w:rsid w:val="00B92631"/>
    <w:rsid w:val="00B94DB7"/>
    <w:rsid w:val="00B97157"/>
    <w:rsid w:val="00B9730C"/>
    <w:rsid w:val="00B97EB6"/>
    <w:rsid w:val="00BA082E"/>
    <w:rsid w:val="00BA30FF"/>
    <w:rsid w:val="00BA32AA"/>
    <w:rsid w:val="00BA67C7"/>
    <w:rsid w:val="00BA6950"/>
    <w:rsid w:val="00BA6A60"/>
    <w:rsid w:val="00BB0FE0"/>
    <w:rsid w:val="00BB2EFF"/>
    <w:rsid w:val="00BB3C26"/>
    <w:rsid w:val="00BB4E1A"/>
    <w:rsid w:val="00BB5198"/>
    <w:rsid w:val="00BB603D"/>
    <w:rsid w:val="00BC26FA"/>
    <w:rsid w:val="00BC2F56"/>
    <w:rsid w:val="00BC3645"/>
    <w:rsid w:val="00BC4E0A"/>
    <w:rsid w:val="00BC515D"/>
    <w:rsid w:val="00BC5AC3"/>
    <w:rsid w:val="00BC74EA"/>
    <w:rsid w:val="00BC7B47"/>
    <w:rsid w:val="00BD5458"/>
    <w:rsid w:val="00BD5D91"/>
    <w:rsid w:val="00BD5FCB"/>
    <w:rsid w:val="00BE2941"/>
    <w:rsid w:val="00BE471F"/>
    <w:rsid w:val="00BE4D79"/>
    <w:rsid w:val="00BE51BA"/>
    <w:rsid w:val="00BE5447"/>
    <w:rsid w:val="00BE6626"/>
    <w:rsid w:val="00BF02C3"/>
    <w:rsid w:val="00BF1764"/>
    <w:rsid w:val="00BF2B6E"/>
    <w:rsid w:val="00BF4169"/>
    <w:rsid w:val="00BF7115"/>
    <w:rsid w:val="00C03DA5"/>
    <w:rsid w:val="00C04EDF"/>
    <w:rsid w:val="00C06510"/>
    <w:rsid w:val="00C06F27"/>
    <w:rsid w:val="00C10279"/>
    <w:rsid w:val="00C12ADE"/>
    <w:rsid w:val="00C14276"/>
    <w:rsid w:val="00C145F8"/>
    <w:rsid w:val="00C15BB4"/>
    <w:rsid w:val="00C1633A"/>
    <w:rsid w:val="00C174F0"/>
    <w:rsid w:val="00C17505"/>
    <w:rsid w:val="00C228DE"/>
    <w:rsid w:val="00C22EA1"/>
    <w:rsid w:val="00C25B6E"/>
    <w:rsid w:val="00C264F5"/>
    <w:rsid w:val="00C31CB7"/>
    <w:rsid w:val="00C37641"/>
    <w:rsid w:val="00C42E70"/>
    <w:rsid w:val="00C4438A"/>
    <w:rsid w:val="00C448C8"/>
    <w:rsid w:val="00C4503E"/>
    <w:rsid w:val="00C45085"/>
    <w:rsid w:val="00C46966"/>
    <w:rsid w:val="00C46C82"/>
    <w:rsid w:val="00C47554"/>
    <w:rsid w:val="00C50277"/>
    <w:rsid w:val="00C50DD1"/>
    <w:rsid w:val="00C526D5"/>
    <w:rsid w:val="00C544C5"/>
    <w:rsid w:val="00C55EC8"/>
    <w:rsid w:val="00C61FB8"/>
    <w:rsid w:val="00C651AC"/>
    <w:rsid w:val="00C71F40"/>
    <w:rsid w:val="00C72016"/>
    <w:rsid w:val="00C739B9"/>
    <w:rsid w:val="00C7431F"/>
    <w:rsid w:val="00C7450A"/>
    <w:rsid w:val="00C75318"/>
    <w:rsid w:val="00C759C8"/>
    <w:rsid w:val="00C75F6E"/>
    <w:rsid w:val="00C76AEE"/>
    <w:rsid w:val="00C7746A"/>
    <w:rsid w:val="00C805F0"/>
    <w:rsid w:val="00C81E49"/>
    <w:rsid w:val="00C86F94"/>
    <w:rsid w:val="00C90488"/>
    <w:rsid w:val="00C905F2"/>
    <w:rsid w:val="00C92E7B"/>
    <w:rsid w:val="00C9319A"/>
    <w:rsid w:val="00C93394"/>
    <w:rsid w:val="00C94382"/>
    <w:rsid w:val="00CA0ED8"/>
    <w:rsid w:val="00CA1BF4"/>
    <w:rsid w:val="00CA2537"/>
    <w:rsid w:val="00CA2B0B"/>
    <w:rsid w:val="00CA448E"/>
    <w:rsid w:val="00CA5013"/>
    <w:rsid w:val="00CA513D"/>
    <w:rsid w:val="00CA610C"/>
    <w:rsid w:val="00CA7284"/>
    <w:rsid w:val="00CA7E9A"/>
    <w:rsid w:val="00CB075F"/>
    <w:rsid w:val="00CB3150"/>
    <w:rsid w:val="00CB328B"/>
    <w:rsid w:val="00CB5099"/>
    <w:rsid w:val="00CB5E15"/>
    <w:rsid w:val="00CB6677"/>
    <w:rsid w:val="00CB74C4"/>
    <w:rsid w:val="00CC26B5"/>
    <w:rsid w:val="00CC2E45"/>
    <w:rsid w:val="00CC3511"/>
    <w:rsid w:val="00CC4BE5"/>
    <w:rsid w:val="00CC7CC9"/>
    <w:rsid w:val="00CD3A41"/>
    <w:rsid w:val="00CD5807"/>
    <w:rsid w:val="00CD6372"/>
    <w:rsid w:val="00CD63D3"/>
    <w:rsid w:val="00CD7492"/>
    <w:rsid w:val="00CD77B1"/>
    <w:rsid w:val="00CE0AC2"/>
    <w:rsid w:val="00CE2BA9"/>
    <w:rsid w:val="00CE43D2"/>
    <w:rsid w:val="00CE56F2"/>
    <w:rsid w:val="00CF015B"/>
    <w:rsid w:val="00CF0603"/>
    <w:rsid w:val="00CF30CD"/>
    <w:rsid w:val="00CF37C2"/>
    <w:rsid w:val="00CF3D8F"/>
    <w:rsid w:val="00CF4386"/>
    <w:rsid w:val="00CF4888"/>
    <w:rsid w:val="00CF6457"/>
    <w:rsid w:val="00D00BF5"/>
    <w:rsid w:val="00D041DF"/>
    <w:rsid w:val="00D04753"/>
    <w:rsid w:val="00D04C13"/>
    <w:rsid w:val="00D05BA5"/>
    <w:rsid w:val="00D06A52"/>
    <w:rsid w:val="00D11593"/>
    <w:rsid w:val="00D1333D"/>
    <w:rsid w:val="00D13E23"/>
    <w:rsid w:val="00D21184"/>
    <w:rsid w:val="00D214B8"/>
    <w:rsid w:val="00D227F2"/>
    <w:rsid w:val="00D270DD"/>
    <w:rsid w:val="00D300D2"/>
    <w:rsid w:val="00D30D97"/>
    <w:rsid w:val="00D3121F"/>
    <w:rsid w:val="00D336B0"/>
    <w:rsid w:val="00D37D78"/>
    <w:rsid w:val="00D40B18"/>
    <w:rsid w:val="00D43051"/>
    <w:rsid w:val="00D43AB7"/>
    <w:rsid w:val="00D448CA"/>
    <w:rsid w:val="00D44F6F"/>
    <w:rsid w:val="00D44F84"/>
    <w:rsid w:val="00D460C2"/>
    <w:rsid w:val="00D50FBB"/>
    <w:rsid w:val="00D51297"/>
    <w:rsid w:val="00D553B9"/>
    <w:rsid w:val="00D56751"/>
    <w:rsid w:val="00D568A6"/>
    <w:rsid w:val="00D56D1F"/>
    <w:rsid w:val="00D5717D"/>
    <w:rsid w:val="00D57C79"/>
    <w:rsid w:val="00D600F5"/>
    <w:rsid w:val="00D6158A"/>
    <w:rsid w:val="00D6293C"/>
    <w:rsid w:val="00D65FC1"/>
    <w:rsid w:val="00D70F43"/>
    <w:rsid w:val="00D71004"/>
    <w:rsid w:val="00D76C1D"/>
    <w:rsid w:val="00D7758B"/>
    <w:rsid w:val="00D776F8"/>
    <w:rsid w:val="00D77790"/>
    <w:rsid w:val="00D802C4"/>
    <w:rsid w:val="00D80A3A"/>
    <w:rsid w:val="00D83AD7"/>
    <w:rsid w:val="00D8497C"/>
    <w:rsid w:val="00D84FD8"/>
    <w:rsid w:val="00D87CD6"/>
    <w:rsid w:val="00D90236"/>
    <w:rsid w:val="00D90C07"/>
    <w:rsid w:val="00D919E6"/>
    <w:rsid w:val="00D92166"/>
    <w:rsid w:val="00D92830"/>
    <w:rsid w:val="00D93DC5"/>
    <w:rsid w:val="00D9625A"/>
    <w:rsid w:val="00D9712D"/>
    <w:rsid w:val="00D97AFE"/>
    <w:rsid w:val="00DA0B77"/>
    <w:rsid w:val="00DA0C6C"/>
    <w:rsid w:val="00DA2335"/>
    <w:rsid w:val="00DA297D"/>
    <w:rsid w:val="00DA32AC"/>
    <w:rsid w:val="00DA40A2"/>
    <w:rsid w:val="00DA5008"/>
    <w:rsid w:val="00DB2279"/>
    <w:rsid w:val="00DB3453"/>
    <w:rsid w:val="00DB3628"/>
    <w:rsid w:val="00DB37F7"/>
    <w:rsid w:val="00DB6192"/>
    <w:rsid w:val="00DB7851"/>
    <w:rsid w:val="00DC2D5B"/>
    <w:rsid w:val="00DC3594"/>
    <w:rsid w:val="00DC4560"/>
    <w:rsid w:val="00DC4F32"/>
    <w:rsid w:val="00DC57EF"/>
    <w:rsid w:val="00DC5FDB"/>
    <w:rsid w:val="00DD19CC"/>
    <w:rsid w:val="00DD63B4"/>
    <w:rsid w:val="00DD7921"/>
    <w:rsid w:val="00DD7F79"/>
    <w:rsid w:val="00DE13D3"/>
    <w:rsid w:val="00DE1EAB"/>
    <w:rsid w:val="00DE215F"/>
    <w:rsid w:val="00DE22C8"/>
    <w:rsid w:val="00DE2623"/>
    <w:rsid w:val="00DE2F36"/>
    <w:rsid w:val="00DE4296"/>
    <w:rsid w:val="00DE49F2"/>
    <w:rsid w:val="00DF18B3"/>
    <w:rsid w:val="00DF3B04"/>
    <w:rsid w:val="00DF51AA"/>
    <w:rsid w:val="00DF56EC"/>
    <w:rsid w:val="00DF6002"/>
    <w:rsid w:val="00E000B3"/>
    <w:rsid w:val="00E02570"/>
    <w:rsid w:val="00E04DB1"/>
    <w:rsid w:val="00E05255"/>
    <w:rsid w:val="00E0561F"/>
    <w:rsid w:val="00E06643"/>
    <w:rsid w:val="00E06D46"/>
    <w:rsid w:val="00E1138D"/>
    <w:rsid w:val="00E1269D"/>
    <w:rsid w:val="00E1425F"/>
    <w:rsid w:val="00E14AF8"/>
    <w:rsid w:val="00E16828"/>
    <w:rsid w:val="00E16C41"/>
    <w:rsid w:val="00E20E36"/>
    <w:rsid w:val="00E22701"/>
    <w:rsid w:val="00E23399"/>
    <w:rsid w:val="00E2435D"/>
    <w:rsid w:val="00E267AE"/>
    <w:rsid w:val="00E26D82"/>
    <w:rsid w:val="00E30B13"/>
    <w:rsid w:val="00E31E5F"/>
    <w:rsid w:val="00E329ED"/>
    <w:rsid w:val="00E32F76"/>
    <w:rsid w:val="00E32FFF"/>
    <w:rsid w:val="00E33843"/>
    <w:rsid w:val="00E33F18"/>
    <w:rsid w:val="00E34520"/>
    <w:rsid w:val="00E348E5"/>
    <w:rsid w:val="00E362BE"/>
    <w:rsid w:val="00E36945"/>
    <w:rsid w:val="00E412E1"/>
    <w:rsid w:val="00E41488"/>
    <w:rsid w:val="00E42B81"/>
    <w:rsid w:val="00E4322F"/>
    <w:rsid w:val="00E44524"/>
    <w:rsid w:val="00E469DD"/>
    <w:rsid w:val="00E46AEB"/>
    <w:rsid w:val="00E46C4C"/>
    <w:rsid w:val="00E47B6D"/>
    <w:rsid w:val="00E514F3"/>
    <w:rsid w:val="00E52806"/>
    <w:rsid w:val="00E5495E"/>
    <w:rsid w:val="00E54C24"/>
    <w:rsid w:val="00E57BE7"/>
    <w:rsid w:val="00E6022E"/>
    <w:rsid w:val="00E60796"/>
    <w:rsid w:val="00E626B9"/>
    <w:rsid w:val="00E63187"/>
    <w:rsid w:val="00E633A0"/>
    <w:rsid w:val="00E6654C"/>
    <w:rsid w:val="00E71FF3"/>
    <w:rsid w:val="00E72CA1"/>
    <w:rsid w:val="00E7300F"/>
    <w:rsid w:val="00E748C7"/>
    <w:rsid w:val="00E76838"/>
    <w:rsid w:val="00E770A3"/>
    <w:rsid w:val="00E806B1"/>
    <w:rsid w:val="00E81109"/>
    <w:rsid w:val="00E8175D"/>
    <w:rsid w:val="00E83D7C"/>
    <w:rsid w:val="00E84912"/>
    <w:rsid w:val="00E87F14"/>
    <w:rsid w:val="00E9062A"/>
    <w:rsid w:val="00E90A6A"/>
    <w:rsid w:val="00E90B92"/>
    <w:rsid w:val="00E91CE0"/>
    <w:rsid w:val="00E9469B"/>
    <w:rsid w:val="00E96205"/>
    <w:rsid w:val="00EA0B4E"/>
    <w:rsid w:val="00EA0C3F"/>
    <w:rsid w:val="00EA2F9C"/>
    <w:rsid w:val="00EA7DD5"/>
    <w:rsid w:val="00EB383C"/>
    <w:rsid w:val="00EB448D"/>
    <w:rsid w:val="00EB594F"/>
    <w:rsid w:val="00EC4C4A"/>
    <w:rsid w:val="00EC71CA"/>
    <w:rsid w:val="00ED0C58"/>
    <w:rsid w:val="00ED10E6"/>
    <w:rsid w:val="00ED210B"/>
    <w:rsid w:val="00ED21F5"/>
    <w:rsid w:val="00ED3392"/>
    <w:rsid w:val="00ED514C"/>
    <w:rsid w:val="00ED5540"/>
    <w:rsid w:val="00ED55F8"/>
    <w:rsid w:val="00ED656A"/>
    <w:rsid w:val="00ED76E8"/>
    <w:rsid w:val="00EE15EC"/>
    <w:rsid w:val="00EE20BB"/>
    <w:rsid w:val="00EE2387"/>
    <w:rsid w:val="00EE3183"/>
    <w:rsid w:val="00EE4061"/>
    <w:rsid w:val="00EE500F"/>
    <w:rsid w:val="00EE5D26"/>
    <w:rsid w:val="00EF0C93"/>
    <w:rsid w:val="00EF0CCB"/>
    <w:rsid w:val="00EF1C7A"/>
    <w:rsid w:val="00EF3855"/>
    <w:rsid w:val="00EF3F7C"/>
    <w:rsid w:val="00F01AFA"/>
    <w:rsid w:val="00F02A7F"/>
    <w:rsid w:val="00F03BE8"/>
    <w:rsid w:val="00F057E7"/>
    <w:rsid w:val="00F100B4"/>
    <w:rsid w:val="00F122B4"/>
    <w:rsid w:val="00F125C0"/>
    <w:rsid w:val="00F137E6"/>
    <w:rsid w:val="00F13C68"/>
    <w:rsid w:val="00F15816"/>
    <w:rsid w:val="00F16F21"/>
    <w:rsid w:val="00F176A9"/>
    <w:rsid w:val="00F17EA8"/>
    <w:rsid w:val="00F203A7"/>
    <w:rsid w:val="00F20E0C"/>
    <w:rsid w:val="00F22973"/>
    <w:rsid w:val="00F22D77"/>
    <w:rsid w:val="00F22DA1"/>
    <w:rsid w:val="00F2330E"/>
    <w:rsid w:val="00F235D5"/>
    <w:rsid w:val="00F26516"/>
    <w:rsid w:val="00F2791A"/>
    <w:rsid w:val="00F30659"/>
    <w:rsid w:val="00F30FDD"/>
    <w:rsid w:val="00F31D0F"/>
    <w:rsid w:val="00F32510"/>
    <w:rsid w:val="00F32DDD"/>
    <w:rsid w:val="00F35B86"/>
    <w:rsid w:val="00F37EB5"/>
    <w:rsid w:val="00F446A5"/>
    <w:rsid w:val="00F45F67"/>
    <w:rsid w:val="00F463D7"/>
    <w:rsid w:val="00F473AA"/>
    <w:rsid w:val="00F51018"/>
    <w:rsid w:val="00F52226"/>
    <w:rsid w:val="00F52D5E"/>
    <w:rsid w:val="00F5334E"/>
    <w:rsid w:val="00F5498C"/>
    <w:rsid w:val="00F5581A"/>
    <w:rsid w:val="00F56184"/>
    <w:rsid w:val="00F56B91"/>
    <w:rsid w:val="00F577C0"/>
    <w:rsid w:val="00F60909"/>
    <w:rsid w:val="00F60A18"/>
    <w:rsid w:val="00F63F80"/>
    <w:rsid w:val="00F65352"/>
    <w:rsid w:val="00F67C4D"/>
    <w:rsid w:val="00F701AA"/>
    <w:rsid w:val="00F7469C"/>
    <w:rsid w:val="00F74F6B"/>
    <w:rsid w:val="00F758EA"/>
    <w:rsid w:val="00F75E6B"/>
    <w:rsid w:val="00F77E3D"/>
    <w:rsid w:val="00F8228B"/>
    <w:rsid w:val="00F836F6"/>
    <w:rsid w:val="00F84CA5"/>
    <w:rsid w:val="00F85B74"/>
    <w:rsid w:val="00F87B39"/>
    <w:rsid w:val="00F901CA"/>
    <w:rsid w:val="00F908CF"/>
    <w:rsid w:val="00F909AA"/>
    <w:rsid w:val="00F918A8"/>
    <w:rsid w:val="00F9460A"/>
    <w:rsid w:val="00F94E77"/>
    <w:rsid w:val="00F9756F"/>
    <w:rsid w:val="00FA16EE"/>
    <w:rsid w:val="00FA2FA4"/>
    <w:rsid w:val="00FA320E"/>
    <w:rsid w:val="00FA41D0"/>
    <w:rsid w:val="00FA6290"/>
    <w:rsid w:val="00FA64C8"/>
    <w:rsid w:val="00FB0934"/>
    <w:rsid w:val="00FB3C3E"/>
    <w:rsid w:val="00FB4FFE"/>
    <w:rsid w:val="00FB768C"/>
    <w:rsid w:val="00FB7DFD"/>
    <w:rsid w:val="00FC1457"/>
    <w:rsid w:val="00FC5FC4"/>
    <w:rsid w:val="00FC7EDA"/>
    <w:rsid w:val="00FD089C"/>
    <w:rsid w:val="00FD1FE3"/>
    <w:rsid w:val="00FD5F02"/>
    <w:rsid w:val="00FE21E1"/>
    <w:rsid w:val="00FE312E"/>
    <w:rsid w:val="00FE3C5C"/>
    <w:rsid w:val="00FE58EF"/>
    <w:rsid w:val="00FE7A84"/>
    <w:rsid w:val="00FF11CB"/>
    <w:rsid w:val="00FF4AD8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26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B67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833A6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">
    <w:name w:val="Char Char2 Carácter Carácter Char Char Carácter Carácter Char Char Carácter Carácter Char Char1 Carácter Carácter Char Char Carácter Carácter Char Char Carácter Carácter Carácter Carácter"/>
    <w:basedOn w:val="Normal"/>
    <w:uiPriority w:val="99"/>
    <w:rsid w:val="00F8228B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arcterCarcterCarcter1">
    <w:name w:val="Char Char2 Carácter Carácter Char Char Carácter Carácter Char Char Carácter Carácter Char Char1 Carácter Carácter Char Char Carácter Carácter Char Char Carácter Carácter Carácter Carácter1"/>
    <w:basedOn w:val="Normal"/>
    <w:uiPriority w:val="99"/>
    <w:rsid w:val="00602096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table" w:styleId="Tabelacomgrelha">
    <w:name w:val="Table Grid"/>
    <w:basedOn w:val="Tabelanormal"/>
    <w:uiPriority w:val="99"/>
    <w:rsid w:val="001A0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arcterCarcterCharCharCarcterCarcterCharCharCarcterCarcterCharChar1CarcterCarcterCharCharCarcterCarcterCharCharCarcterCarcterCarcterCarcter2">
    <w:name w:val="Char Char2 Carácter Carácter Char Char Carácter Carácter Char Char Carácter Carácter Char Char1 Carácter Carácter Char Char Carácter Carácter Char Char Carácter Carácter Carácter Carácter2"/>
    <w:basedOn w:val="Normal"/>
    <w:uiPriority w:val="99"/>
    <w:rsid w:val="00BA6950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Cabealho">
    <w:name w:val="header"/>
    <w:basedOn w:val="Normal"/>
    <w:link w:val="Cabealho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1833A6"/>
    <w:rPr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1833A6"/>
    <w:rPr>
      <w:sz w:val="24"/>
      <w:szCs w:val="24"/>
      <w:lang w:val="pt-PT" w:eastAsia="pt-PT"/>
    </w:rPr>
  </w:style>
  <w:style w:type="character" w:styleId="Refdecomentrio">
    <w:name w:val="annotation reference"/>
    <w:uiPriority w:val="99"/>
    <w:semiHidden/>
    <w:rsid w:val="00A505F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A505F8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1833A6"/>
    <w:rPr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A505F8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1833A6"/>
    <w:rPr>
      <w:b/>
      <w:bCs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A505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character" w:styleId="Nmerodepgina">
    <w:name w:val="page number"/>
    <w:uiPriority w:val="99"/>
    <w:rsid w:val="002E3740"/>
    <w:rPr>
      <w:rFonts w:cs="Times New Roman"/>
    </w:rPr>
  </w:style>
  <w:style w:type="character" w:styleId="Hiperligao">
    <w:name w:val="Hyperlink"/>
    <w:uiPriority w:val="99"/>
    <w:rsid w:val="005F1B0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732A31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833A6"/>
    <w:rPr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32A31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arcter"/>
    <w:uiPriority w:val="99"/>
    <w:semiHidden/>
    <w:rsid w:val="00034B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link w:val="Mapadodocument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paragraph" w:customStyle="1" w:styleId="CharChar2CarcterCarcterCharCharCarcterCarcterCharCharCarcterCarcterCharChar1CarcterCarcterCharCharCarcterCarcterCharCharCarcterCarcterCarcterCarcterCarcterCarcter">
    <w:name w:val="Char Char2 Carácter Carácter Char Char Carácter Carácter Char Char Carácter Carácter Char Char1 Carácter Carácter Char Char Carácter Carácter Char Char Carácter Carácter Carácter Carácter Carácter Carácter"/>
    <w:basedOn w:val="Normal"/>
    <w:uiPriority w:val="99"/>
    <w:rsid w:val="000F2393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">
    <w:name w:val="Char Char2"/>
    <w:basedOn w:val="Normal"/>
    <w:uiPriority w:val="99"/>
    <w:rsid w:val="00847B1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1">
    <w:name w:val="Char Char21"/>
    <w:basedOn w:val="Normal"/>
    <w:uiPriority w:val="99"/>
    <w:rsid w:val="00C81E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arcterCarcterCharCharCarcterCarcterCharCharCarcterCarcterCharChar1CarcterCarcterCharCharCarcterCarcterCharCharCarcterCarcterCarcterCarcterCarcterCarcter1">
    <w:name w:val="Char Char2 Carácter Carácter Char Char Carácter Carácter Char Char Carácter Carácter Char Char1 Carácter Carácter Char Char Carácter Carácter Char Char Carácter Carácter Carácter Carácter Carácter Carácter1"/>
    <w:basedOn w:val="Normal"/>
    <w:uiPriority w:val="99"/>
    <w:rsid w:val="002540D5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PargrafodaLista">
    <w:name w:val="List Paragraph"/>
    <w:basedOn w:val="Normal"/>
    <w:uiPriority w:val="34"/>
    <w:qFormat/>
    <w:rsid w:val="00AE14D0"/>
    <w:pPr>
      <w:ind w:left="708"/>
    </w:pPr>
  </w:style>
  <w:style w:type="character" w:customStyle="1" w:styleId="Cabealho1Carcter">
    <w:name w:val="Cabeçalho 1 Carácter"/>
    <w:basedOn w:val="Tipodeletrapredefinidodopargrafo"/>
    <w:link w:val="Cabealho1"/>
    <w:rsid w:val="00B67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">
    <w:name w:val="texto"/>
    <w:basedOn w:val="Normal"/>
    <w:link w:val="textoChar"/>
    <w:qFormat/>
    <w:rsid w:val="009857C3"/>
    <w:pPr>
      <w:spacing w:before="60" w:after="200" w:line="320" w:lineRule="exact"/>
      <w:jc w:val="both"/>
    </w:pPr>
    <w:rPr>
      <w:rFonts w:ascii="Calibri" w:hAnsi="Calibri" w:cs="EUAlbertina-Regu"/>
      <w:bCs/>
      <w:color w:val="404040"/>
      <w:sz w:val="20"/>
      <w:szCs w:val="20"/>
      <w:lang w:eastAsia="en-US"/>
    </w:rPr>
  </w:style>
  <w:style w:type="character" w:customStyle="1" w:styleId="textoChar">
    <w:name w:val="texto Char"/>
    <w:basedOn w:val="Tipodeletrapredefinidodopargrafo"/>
    <w:link w:val="texto"/>
    <w:rsid w:val="009857C3"/>
    <w:rPr>
      <w:rFonts w:ascii="Calibri" w:hAnsi="Calibri" w:cs="EUAlbertina-Regu"/>
      <w:bCs/>
      <w:color w:val="404040"/>
      <w:lang w:eastAsia="en-US"/>
    </w:rPr>
  </w:style>
  <w:style w:type="paragraph" w:styleId="Ttulodondice">
    <w:name w:val="TOC Heading"/>
    <w:basedOn w:val="Cabealho1"/>
    <w:next w:val="Normal"/>
    <w:uiPriority w:val="39"/>
    <w:unhideWhenUsed/>
    <w:qFormat/>
    <w:rsid w:val="008E33C0"/>
    <w:pPr>
      <w:spacing w:line="276" w:lineRule="auto"/>
      <w:outlineLvl w:val="9"/>
    </w:pPr>
  </w:style>
  <w:style w:type="paragraph" w:styleId="ndice1">
    <w:name w:val="toc 1"/>
    <w:basedOn w:val="Normal"/>
    <w:next w:val="Normal"/>
    <w:autoRedefine/>
    <w:uiPriority w:val="39"/>
    <w:qFormat/>
    <w:rsid w:val="008E33C0"/>
    <w:pPr>
      <w:spacing w:after="100"/>
    </w:pPr>
    <w:rPr>
      <w:rFonts w:ascii="Verdana" w:hAnsi="Verdana"/>
      <w:sz w:val="14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74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26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B67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833A6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">
    <w:name w:val="Char Char2 Carácter Carácter Char Char Carácter Carácter Char Char Carácter Carácter Char Char1 Carácter Carácter Char Char Carácter Carácter Char Char Carácter Carácter Carácter Carácter"/>
    <w:basedOn w:val="Normal"/>
    <w:uiPriority w:val="99"/>
    <w:rsid w:val="00F8228B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arcterCarcterCarcter1">
    <w:name w:val="Char Char2 Carácter Carácter Char Char Carácter Carácter Char Char Carácter Carácter Char Char1 Carácter Carácter Char Char Carácter Carácter Char Char Carácter Carácter Carácter Carácter1"/>
    <w:basedOn w:val="Normal"/>
    <w:uiPriority w:val="99"/>
    <w:rsid w:val="00602096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table" w:styleId="Tabelacomgrelha">
    <w:name w:val="Table Grid"/>
    <w:basedOn w:val="Tabelanormal"/>
    <w:uiPriority w:val="99"/>
    <w:rsid w:val="001A0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arcterCarcterCharCharCarcterCarcterCharCharCarcterCarcterCharChar1CarcterCarcterCharCharCarcterCarcterCharCharCarcterCarcterCarcterCarcter2">
    <w:name w:val="Char Char2 Carácter Carácter Char Char Carácter Carácter Char Char Carácter Carácter Char Char1 Carácter Carácter Char Char Carácter Carácter Char Char Carácter Carácter Carácter Carácter2"/>
    <w:basedOn w:val="Normal"/>
    <w:uiPriority w:val="99"/>
    <w:rsid w:val="00BA6950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Cabealho">
    <w:name w:val="header"/>
    <w:basedOn w:val="Normal"/>
    <w:link w:val="Cabealho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1833A6"/>
    <w:rPr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1833A6"/>
    <w:rPr>
      <w:sz w:val="24"/>
      <w:szCs w:val="24"/>
      <w:lang w:val="pt-PT" w:eastAsia="pt-PT"/>
    </w:rPr>
  </w:style>
  <w:style w:type="character" w:styleId="Refdecomentrio">
    <w:name w:val="annotation reference"/>
    <w:uiPriority w:val="99"/>
    <w:semiHidden/>
    <w:rsid w:val="00A505F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A505F8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1833A6"/>
    <w:rPr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A505F8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1833A6"/>
    <w:rPr>
      <w:b/>
      <w:bCs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A505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character" w:styleId="Nmerodepgina">
    <w:name w:val="page number"/>
    <w:uiPriority w:val="99"/>
    <w:rsid w:val="002E3740"/>
    <w:rPr>
      <w:rFonts w:cs="Times New Roman"/>
    </w:rPr>
  </w:style>
  <w:style w:type="character" w:styleId="Hiperligao">
    <w:name w:val="Hyperlink"/>
    <w:uiPriority w:val="99"/>
    <w:rsid w:val="005F1B0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732A31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833A6"/>
    <w:rPr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32A31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arcter"/>
    <w:uiPriority w:val="99"/>
    <w:semiHidden/>
    <w:rsid w:val="00034B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link w:val="Mapadodocument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paragraph" w:customStyle="1" w:styleId="CharChar2CarcterCarcterCharCharCarcterCarcterCharCharCarcterCarcterCharChar1CarcterCarcterCharCharCarcterCarcterCharCharCarcterCarcterCarcterCarcterCarcterCarcter">
    <w:name w:val="Char Char2 Carácter Carácter Char Char Carácter Carácter Char Char Carácter Carácter Char Char1 Carácter Carácter Char Char Carácter Carácter Char Char Carácter Carácter Carácter Carácter Carácter Carácter"/>
    <w:basedOn w:val="Normal"/>
    <w:uiPriority w:val="99"/>
    <w:rsid w:val="000F2393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">
    <w:name w:val="Char Char2"/>
    <w:basedOn w:val="Normal"/>
    <w:uiPriority w:val="99"/>
    <w:rsid w:val="00847B1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1">
    <w:name w:val="Char Char21"/>
    <w:basedOn w:val="Normal"/>
    <w:uiPriority w:val="99"/>
    <w:rsid w:val="00C81E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arcterCarcterCharCharCarcterCarcterCharCharCarcterCarcterCharChar1CarcterCarcterCharCharCarcterCarcterCharCharCarcterCarcterCarcterCarcterCarcterCarcter1">
    <w:name w:val="Char Char2 Carácter Carácter Char Char Carácter Carácter Char Char Carácter Carácter Char Char1 Carácter Carácter Char Char Carácter Carácter Char Char Carácter Carácter Carácter Carácter Carácter Carácter1"/>
    <w:basedOn w:val="Normal"/>
    <w:uiPriority w:val="99"/>
    <w:rsid w:val="002540D5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PargrafodaLista">
    <w:name w:val="List Paragraph"/>
    <w:basedOn w:val="Normal"/>
    <w:uiPriority w:val="34"/>
    <w:qFormat/>
    <w:rsid w:val="00AE14D0"/>
    <w:pPr>
      <w:ind w:left="708"/>
    </w:pPr>
  </w:style>
  <w:style w:type="character" w:customStyle="1" w:styleId="Cabealho1Carcter">
    <w:name w:val="Cabeçalho 1 Carácter"/>
    <w:basedOn w:val="Tipodeletrapredefinidodopargrafo"/>
    <w:link w:val="Cabealho1"/>
    <w:rsid w:val="00B67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">
    <w:name w:val="texto"/>
    <w:basedOn w:val="Normal"/>
    <w:link w:val="textoChar"/>
    <w:qFormat/>
    <w:rsid w:val="009857C3"/>
    <w:pPr>
      <w:spacing w:before="60" w:after="200" w:line="320" w:lineRule="exact"/>
      <w:jc w:val="both"/>
    </w:pPr>
    <w:rPr>
      <w:rFonts w:ascii="Calibri" w:hAnsi="Calibri" w:cs="EUAlbertina-Regu"/>
      <w:bCs/>
      <w:color w:val="404040"/>
      <w:sz w:val="20"/>
      <w:szCs w:val="20"/>
      <w:lang w:eastAsia="en-US"/>
    </w:rPr>
  </w:style>
  <w:style w:type="character" w:customStyle="1" w:styleId="textoChar">
    <w:name w:val="texto Char"/>
    <w:basedOn w:val="Tipodeletrapredefinidodopargrafo"/>
    <w:link w:val="texto"/>
    <w:rsid w:val="009857C3"/>
    <w:rPr>
      <w:rFonts w:ascii="Calibri" w:hAnsi="Calibri" w:cs="EUAlbertina-Regu"/>
      <w:bCs/>
      <w:color w:val="404040"/>
      <w:lang w:eastAsia="en-US"/>
    </w:rPr>
  </w:style>
  <w:style w:type="paragraph" w:styleId="Ttulodondice">
    <w:name w:val="TOC Heading"/>
    <w:basedOn w:val="Cabealho1"/>
    <w:next w:val="Normal"/>
    <w:uiPriority w:val="39"/>
    <w:unhideWhenUsed/>
    <w:qFormat/>
    <w:rsid w:val="008E33C0"/>
    <w:pPr>
      <w:spacing w:line="276" w:lineRule="auto"/>
      <w:outlineLvl w:val="9"/>
    </w:pPr>
  </w:style>
  <w:style w:type="paragraph" w:styleId="ndice1">
    <w:name w:val="toc 1"/>
    <w:basedOn w:val="Normal"/>
    <w:next w:val="Normal"/>
    <w:autoRedefine/>
    <w:uiPriority w:val="39"/>
    <w:qFormat/>
    <w:rsid w:val="008E33C0"/>
    <w:pPr>
      <w:spacing w:after="100"/>
    </w:pPr>
    <w:rPr>
      <w:rFonts w:ascii="Verdana" w:hAnsi="Verdana"/>
      <w:sz w:val="14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74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E98A-1529-4EF5-939D-9DF769C1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602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AVISO2015</vt:lpstr>
      <vt:lpstr>AVISO2015</vt:lpstr>
    </vt:vector>
  </TitlesOfParts>
  <Company>COMPETE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AVISO2015</dc:title>
  <dc:creator>Francisco Ramires</dc:creator>
  <cp:lastModifiedBy>Ana Pio</cp:lastModifiedBy>
  <cp:revision>23</cp:revision>
  <cp:lastPrinted>2016-05-11T14:44:00Z</cp:lastPrinted>
  <dcterms:created xsi:type="dcterms:W3CDTF">2018-02-01T11:42:00Z</dcterms:created>
  <dcterms:modified xsi:type="dcterms:W3CDTF">2018-04-19T12:36:00Z</dcterms:modified>
</cp:coreProperties>
</file>